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81" w:rsidRDefault="00F21C08" w:rsidP="007D1181">
      <w:pPr>
        <w:pStyle w:val="Default"/>
      </w:pPr>
      <w:r>
        <w:t xml:space="preserve"> </w:t>
      </w:r>
      <w:r w:rsidR="002E4A3A">
        <w:t xml:space="preserve"> </w:t>
      </w:r>
    </w:p>
    <w:p w:rsidR="007D1181" w:rsidRDefault="007D1181" w:rsidP="007D1181">
      <w:pPr>
        <w:pStyle w:val="Default"/>
      </w:pPr>
    </w:p>
    <w:p w:rsidR="00194624" w:rsidRPr="00194624" w:rsidRDefault="00194624" w:rsidP="00194624">
      <w:pPr>
        <w:pStyle w:val="a5"/>
        <w:tabs>
          <w:tab w:val="left" w:pos="6825"/>
        </w:tabs>
        <w:rPr>
          <w:sz w:val="24"/>
          <w:szCs w:val="24"/>
          <w:lang w:val="uk-UA"/>
        </w:rPr>
      </w:pPr>
      <w:r w:rsidRPr="00194624">
        <w:rPr>
          <w:sz w:val="24"/>
          <w:szCs w:val="24"/>
          <w:lang w:val="uk-UA"/>
        </w:rPr>
        <w:t>Схвалено</w:t>
      </w:r>
      <w:r>
        <w:rPr>
          <w:sz w:val="24"/>
          <w:szCs w:val="24"/>
          <w:lang w:val="uk-UA"/>
        </w:rPr>
        <w:tab/>
        <w:t xml:space="preserve">затверджую </w:t>
      </w:r>
    </w:p>
    <w:p w:rsidR="00194624" w:rsidRPr="00194624" w:rsidRDefault="00194624" w:rsidP="00194624">
      <w:pPr>
        <w:pStyle w:val="a5"/>
        <w:tabs>
          <w:tab w:val="left" w:pos="6825"/>
        </w:tabs>
        <w:rPr>
          <w:sz w:val="24"/>
          <w:szCs w:val="24"/>
          <w:lang w:val="uk-UA"/>
        </w:rPr>
      </w:pPr>
      <w:r>
        <w:rPr>
          <w:sz w:val="24"/>
          <w:szCs w:val="24"/>
          <w:lang w:val="uk-UA"/>
        </w:rPr>
        <w:t>н</w:t>
      </w:r>
      <w:r w:rsidRPr="00194624">
        <w:rPr>
          <w:sz w:val="24"/>
          <w:szCs w:val="24"/>
          <w:lang w:val="uk-UA"/>
        </w:rPr>
        <w:t>а засіданні</w:t>
      </w:r>
      <w:r>
        <w:rPr>
          <w:lang w:val="uk-UA"/>
        </w:rPr>
        <w:t xml:space="preserve"> </w:t>
      </w:r>
      <w:r>
        <w:rPr>
          <w:sz w:val="24"/>
          <w:szCs w:val="24"/>
        </w:rPr>
        <w:t>педагогічн</w:t>
      </w:r>
      <w:r>
        <w:rPr>
          <w:sz w:val="24"/>
          <w:szCs w:val="24"/>
          <w:lang w:val="uk-UA"/>
        </w:rPr>
        <w:t>ої</w:t>
      </w:r>
      <w:r>
        <w:rPr>
          <w:sz w:val="24"/>
          <w:szCs w:val="24"/>
        </w:rPr>
        <w:t xml:space="preserve"> рад</w:t>
      </w:r>
      <w:r>
        <w:rPr>
          <w:sz w:val="24"/>
          <w:szCs w:val="24"/>
          <w:lang w:val="uk-UA"/>
        </w:rPr>
        <w:t>и</w:t>
      </w:r>
      <w:r>
        <w:rPr>
          <w:sz w:val="24"/>
          <w:szCs w:val="24"/>
        </w:rPr>
        <w:t xml:space="preserve"> </w:t>
      </w:r>
      <w:r w:rsidR="00266E7C">
        <w:rPr>
          <w:sz w:val="24"/>
          <w:szCs w:val="24"/>
          <w:lang w:val="uk-UA"/>
        </w:rPr>
        <w:t>школи</w:t>
      </w:r>
      <w:r w:rsidR="00266E7C">
        <w:rPr>
          <w:sz w:val="24"/>
          <w:szCs w:val="24"/>
          <w:lang w:val="uk-UA"/>
        </w:rPr>
        <w:tab/>
        <w:t>Директор  школи</w:t>
      </w:r>
    </w:p>
    <w:p w:rsidR="00194624" w:rsidRPr="00AD7CDB" w:rsidRDefault="00194624" w:rsidP="00194624">
      <w:pPr>
        <w:pStyle w:val="a5"/>
        <w:rPr>
          <w:color w:val="000000" w:themeColor="text1"/>
          <w:sz w:val="24"/>
          <w:szCs w:val="24"/>
        </w:rPr>
      </w:pPr>
      <w:r w:rsidRPr="00AD7CDB">
        <w:rPr>
          <w:color w:val="000000" w:themeColor="text1"/>
          <w:sz w:val="24"/>
          <w:szCs w:val="24"/>
        </w:rPr>
        <w:t>протокол  №</w:t>
      </w:r>
      <w:r w:rsidR="00266E7C" w:rsidRPr="00AD7CDB">
        <w:rPr>
          <w:color w:val="000000" w:themeColor="text1"/>
          <w:sz w:val="24"/>
          <w:szCs w:val="24"/>
          <w:lang w:val="uk-UA"/>
        </w:rPr>
        <w:t xml:space="preserve"> </w:t>
      </w:r>
      <w:r w:rsidR="00AD7CDB" w:rsidRPr="00AD7CDB">
        <w:rPr>
          <w:color w:val="000000" w:themeColor="text1"/>
          <w:sz w:val="24"/>
          <w:szCs w:val="24"/>
          <w:lang w:val="uk-UA"/>
        </w:rPr>
        <w:t>5</w:t>
      </w:r>
      <w:r w:rsidRPr="00AD7CDB">
        <w:rPr>
          <w:color w:val="000000" w:themeColor="text1"/>
          <w:sz w:val="24"/>
          <w:szCs w:val="24"/>
        </w:rPr>
        <w:t xml:space="preserve"> від </w:t>
      </w:r>
      <w:r w:rsidR="00AD7CDB" w:rsidRPr="00AD7CDB">
        <w:rPr>
          <w:color w:val="000000" w:themeColor="text1"/>
          <w:sz w:val="24"/>
          <w:szCs w:val="24"/>
          <w:lang w:val="uk-UA"/>
        </w:rPr>
        <w:t>06.04.</w:t>
      </w:r>
      <w:r w:rsidR="00AD7CDB" w:rsidRPr="00AD7CDB">
        <w:rPr>
          <w:color w:val="000000" w:themeColor="text1"/>
          <w:sz w:val="24"/>
          <w:szCs w:val="24"/>
        </w:rPr>
        <w:t>20</w:t>
      </w:r>
      <w:r w:rsidR="00AD7CDB" w:rsidRPr="00AD7CDB">
        <w:rPr>
          <w:color w:val="000000" w:themeColor="text1"/>
          <w:sz w:val="24"/>
          <w:szCs w:val="24"/>
          <w:lang w:val="uk-UA"/>
        </w:rPr>
        <w:t>20</w:t>
      </w:r>
      <w:r w:rsidRPr="00AD7CDB">
        <w:rPr>
          <w:color w:val="000000" w:themeColor="text1"/>
          <w:sz w:val="24"/>
          <w:szCs w:val="24"/>
        </w:rPr>
        <w:t xml:space="preserve"> року </w:t>
      </w:r>
    </w:p>
    <w:p w:rsidR="00194624" w:rsidRPr="00194624" w:rsidRDefault="00194624" w:rsidP="00194624">
      <w:pPr>
        <w:pStyle w:val="a5"/>
        <w:tabs>
          <w:tab w:val="left" w:pos="8070"/>
        </w:tabs>
        <w:rPr>
          <w:sz w:val="24"/>
          <w:szCs w:val="24"/>
          <w:lang w:val="uk-UA"/>
        </w:rPr>
      </w:pPr>
      <w:r>
        <w:rPr>
          <w:sz w:val="24"/>
          <w:szCs w:val="24"/>
          <w:lang w:val="uk-UA"/>
        </w:rPr>
        <w:t xml:space="preserve">                                                                                                                                    </w:t>
      </w:r>
      <w:r w:rsidR="00266E7C">
        <w:rPr>
          <w:sz w:val="24"/>
          <w:szCs w:val="24"/>
          <w:lang w:val="uk-UA"/>
        </w:rPr>
        <w:t>Н.В.Беднарська</w:t>
      </w: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Default="007D1181" w:rsidP="007D1181">
      <w:pPr>
        <w:pStyle w:val="Default"/>
      </w:pPr>
    </w:p>
    <w:p w:rsidR="007D1181" w:rsidRPr="007D1181" w:rsidRDefault="007D1181" w:rsidP="007D1181">
      <w:pPr>
        <w:pStyle w:val="Default"/>
        <w:jc w:val="center"/>
        <w:rPr>
          <w:sz w:val="48"/>
          <w:szCs w:val="48"/>
        </w:rPr>
      </w:pPr>
      <w:r w:rsidRPr="007D1181">
        <w:rPr>
          <w:sz w:val="48"/>
          <w:szCs w:val="48"/>
        </w:rPr>
        <w:t>ПОЛОЖЕННЯ</w:t>
      </w:r>
    </w:p>
    <w:p w:rsidR="007D1181" w:rsidRPr="007D1181" w:rsidRDefault="007D1181" w:rsidP="007D1181">
      <w:pPr>
        <w:pStyle w:val="Default"/>
        <w:jc w:val="center"/>
        <w:rPr>
          <w:sz w:val="48"/>
          <w:szCs w:val="48"/>
        </w:rPr>
      </w:pPr>
      <w:r w:rsidRPr="007D1181">
        <w:rPr>
          <w:bCs/>
          <w:sz w:val="48"/>
          <w:szCs w:val="48"/>
        </w:rPr>
        <w:t xml:space="preserve">ПРО </w:t>
      </w:r>
      <w:r w:rsidRPr="007D1181">
        <w:rPr>
          <w:sz w:val="48"/>
          <w:szCs w:val="48"/>
        </w:rPr>
        <w:t>ВНУТРІШН</w:t>
      </w:r>
      <w:r w:rsidRPr="007D1181">
        <w:rPr>
          <w:bCs/>
          <w:sz w:val="48"/>
          <w:szCs w:val="48"/>
        </w:rPr>
        <w:t xml:space="preserve">Ю </w:t>
      </w:r>
      <w:r w:rsidRPr="007D1181">
        <w:rPr>
          <w:sz w:val="48"/>
          <w:szCs w:val="48"/>
        </w:rPr>
        <w:t>СИСТЕМ</w:t>
      </w:r>
      <w:r w:rsidRPr="007D1181">
        <w:rPr>
          <w:bCs/>
          <w:sz w:val="48"/>
          <w:szCs w:val="48"/>
        </w:rPr>
        <w:t>У</w:t>
      </w:r>
    </w:p>
    <w:p w:rsidR="007D1181" w:rsidRDefault="007D1181" w:rsidP="007D1181">
      <w:pPr>
        <w:jc w:val="center"/>
        <w:rPr>
          <w:rFonts w:ascii="Times New Roman" w:hAnsi="Times New Roman" w:cs="Times New Roman"/>
          <w:sz w:val="48"/>
          <w:szCs w:val="48"/>
        </w:rPr>
      </w:pPr>
      <w:r w:rsidRPr="007D1181">
        <w:rPr>
          <w:rFonts w:ascii="Times New Roman" w:hAnsi="Times New Roman" w:cs="Times New Roman"/>
          <w:bCs/>
          <w:sz w:val="48"/>
          <w:szCs w:val="48"/>
        </w:rPr>
        <w:t xml:space="preserve">ЗАБЕЗПЕЧЕННЯ </w:t>
      </w:r>
      <w:r w:rsidR="002803F0">
        <w:rPr>
          <w:rFonts w:ascii="Times New Roman" w:hAnsi="Times New Roman" w:cs="Times New Roman"/>
          <w:bCs/>
          <w:sz w:val="48"/>
          <w:szCs w:val="48"/>
        </w:rPr>
        <w:t xml:space="preserve">ОСВІТНЬОЇ ДІЯЛЬНОСТІ ТА </w:t>
      </w:r>
      <w:r w:rsidRPr="007D1181">
        <w:rPr>
          <w:rFonts w:ascii="Times New Roman" w:hAnsi="Times New Roman" w:cs="Times New Roman"/>
          <w:bCs/>
          <w:sz w:val="48"/>
          <w:szCs w:val="48"/>
        </w:rPr>
        <w:t>ЯКОСТІ ОСВІТИ</w:t>
      </w:r>
      <w:r w:rsidR="002803F0">
        <w:rPr>
          <w:rFonts w:ascii="Times New Roman" w:hAnsi="Times New Roman" w:cs="Times New Roman"/>
          <w:bCs/>
          <w:sz w:val="48"/>
          <w:szCs w:val="48"/>
        </w:rPr>
        <w:t xml:space="preserve"> У</w:t>
      </w:r>
    </w:p>
    <w:p w:rsidR="00F90752" w:rsidRDefault="00266E7C" w:rsidP="00956582">
      <w:pPr>
        <w:tabs>
          <w:tab w:val="left" w:pos="1260"/>
        </w:tabs>
        <w:jc w:val="center"/>
        <w:rPr>
          <w:rFonts w:ascii="Times New Roman" w:hAnsi="Times New Roman" w:cs="Times New Roman"/>
          <w:sz w:val="48"/>
          <w:szCs w:val="48"/>
        </w:rPr>
      </w:pPr>
      <w:r>
        <w:rPr>
          <w:rFonts w:ascii="Times New Roman" w:hAnsi="Times New Roman" w:cs="Times New Roman"/>
          <w:sz w:val="48"/>
          <w:szCs w:val="48"/>
        </w:rPr>
        <w:t>Боложівській загальноосвітній школі І-ІІ ступенів</w:t>
      </w:r>
    </w:p>
    <w:p w:rsidR="00956582" w:rsidRDefault="00956582" w:rsidP="00956582">
      <w:pPr>
        <w:tabs>
          <w:tab w:val="left" w:pos="1260"/>
        </w:tabs>
        <w:jc w:val="center"/>
        <w:rPr>
          <w:rFonts w:ascii="Times New Roman" w:hAnsi="Times New Roman" w:cs="Times New Roman"/>
          <w:sz w:val="48"/>
          <w:szCs w:val="48"/>
        </w:rPr>
      </w:pPr>
    </w:p>
    <w:p w:rsidR="00956582" w:rsidRDefault="00956582" w:rsidP="00956582">
      <w:pPr>
        <w:tabs>
          <w:tab w:val="left" w:pos="1260"/>
        </w:tabs>
        <w:jc w:val="center"/>
        <w:rPr>
          <w:rFonts w:ascii="Times New Roman" w:hAnsi="Times New Roman" w:cs="Times New Roman"/>
          <w:sz w:val="48"/>
          <w:szCs w:val="48"/>
        </w:rPr>
      </w:pPr>
    </w:p>
    <w:p w:rsidR="00956582" w:rsidRDefault="00956582" w:rsidP="00956582">
      <w:pPr>
        <w:tabs>
          <w:tab w:val="left" w:pos="1260"/>
        </w:tabs>
        <w:jc w:val="center"/>
        <w:rPr>
          <w:rFonts w:ascii="Times New Roman" w:hAnsi="Times New Roman" w:cs="Times New Roman"/>
          <w:sz w:val="48"/>
          <w:szCs w:val="48"/>
        </w:rPr>
      </w:pPr>
    </w:p>
    <w:p w:rsidR="00956582" w:rsidRDefault="00956582" w:rsidP="00956582">
      <w:pPr>
        <w:tabs>
          <w:tab w:val="left" w:pos="1260"/>
        </w:tabs>
        <w:jc w:val="center"/>
        <w:rPr>
          <w:rFonts w:ascii="Times New Roman" w:hAnsi="Times New Roman" w:cs="Times New Roman"/>
          <w:sz w:val="48"/>
          <w:szCs w:val="48"/>
        </w:rPr>
      </w:pPr>
    </w:p>
    <w:p w:rsidR="00266E7C" w:rsidRDefault="00956582" w:rsidP="00956582">
      <w:pPr>
        <w:pStyle w:val="Default"/>
        <w:rPr>
          <w:sz w:val="48"/>
          <w:szCs w:val="48"/>
        </w:rPr>
      </w:pPr>
      <w:r>
        <w:rPr>
          <w:sz w:val="48"/>
          <w:szCs w:val="48"/>
        </w:rPr>
        <w:tab/>
      </w:r>
    </w:p>
    <w:p w:rsidR="00266E7C" w:rsidRDefault="00266E7C" w:rsidP="00956582">
      <w:pPr>
        <w:pStyle w:val="Default"/>
        <w:rPr>
          <w:sz w:val="48"/>
          <w:szCs w:val="48"/>
        </w:rPr>
      </w:pPr>
    </w:p>
    <w:p w:rsidR="00266E7C" w:rsidRDefault="00266E7C" w:rsidP="00956582">
      <w:pPr>
        <w:pStyle w:val="Default"/>
        <w:rPr>
          <w:sz w:val="48"/>
          <w:szCs w:val="48"/>
        </w:rPr>
      </w:pPr>
    </w:p>
    <w:p w:rsidR="00956582" w:rsidRDefault="00956582" w:rsidP="00956582">
      <w:pPr>
        <w:pStyle w:val="Default"/>
        <w:rPr>
          <w:sz w:val="48"/>
          <w:szCs w:val="48"/>
        </w:rPr>
      </w:pPr>
      <w:r>
        <w:rPr>
          <w:sz w:val="48"/>
          <w:szCs w:val="48"/>
        </w:rPr>
        <w:lastRenderedPageBreak/>
        <w:tab/>
      </w:r>
    </w:p>
    <w:p w:rsidR="00956582" w:rsidRPr="009712B3" w:rsidRDefault="00956582" w:rsidP="00956582">
      <w:pPr>
        <w:pStyle w:val="Default"/>
        <w:rPr>
          <w:b/>
          <w:sz w:val="26"/>
          <w:szCs w:val="26"/>
        </w:rPr>
      </w:pPr>
      <w:r w:rsidRPr="009712B3">
        <w:rPr>
          <w:b/>
          <w:sz w:val="26"/>
          <w:szCs w:val="26"/>
        </w:rPr>
        <w:t>1.</w:t>
      </w:r>
      <w:r w:rsidRPr="009712B3">
        <w:rPr>
          <w:b/>
          <w:sz w:val="32"/>
          <w:szCs w:val="32"/>
        </w:rPr>
        <w:t>Загальні положення</w:t>
      </w:r>
      <w:r w:rsidRPr="009712B3">
        <w:rPr>
          <w:b/>
          <w:sz w:val="26"/>
          <w:szCs w:val="26"/>
        </w:rPr>
        <w:t xml:space="preserve"> </w:t>
      </w:r>
    </w:p>
    <w:p w:rsidR="00956582" w:rsidRPr="009712B3" w:rsidRDefault="00956582" w:rsidP="00956582">
      <w:pPr>
        <w:tabs>
          <w:tab w:val="left" w:pos="915"/>
          <w:tab w:val="left" w:pos="1260"/>
        </w:tabs>
        <w:jc w:val="both"/>
        <w:rPr>
          <w:rFonts w:ascii="Times New Roman" w:hAnsi="Times New Roman" w:cs="Times New Roman"/>
          <w:sz w:val="26"/>
          <w:szCs w:val="26"/>
        </w:rPr>
      </w:pPr>
      <w:r w:rsidRPr="009712B3">
        <w:rPr>
          <w:rFonts w:ascii="Times New Roman" w:hAnsi="Times New Roman" w:cs="Times New Roman"/>
          <w:sz w:val="26"/>
          <w:szCs w:val="26"/>
        </w:rPr>
        <w:t xml:space="preserve">1.1. Положення про внутрішню систему забезпечення </w:t>
      </w:r>
      <w:r w:rsidR="00266E7C">
        <w:rPr>
          <w:rFonts w:ascii="Times New Roman" w:hAnsi="Times New Roman" w:cs="Times New Roman"/>
          <w:sz w:val="26"/>
          <w:szCs w:val="26"/>
        </w:rPr>
        <w:t xml:space="preserve">якості освіти в Боложівській загальноосвітній школі І-ІІ ступенів </w:t>
      </w:r>
      <w:r w:rsidRPr="009712B3">
        <w:rPr>
          <w:rFonts w:ascii="Times New Roman" w:hAnsi="Times New Roman" w:cs="Times New Roman"/>
          <w:sz w:val="26"/>
          <w:szCs w:val="26"/>
        </w:rPr>
        <w:t>(</w:t>
      </w:r>
      <w:r w:rsidRPr="009712B3">
        <w:rPr>
          <w:rFonts w:ascii="Times New Roman" w:hAnsi="Times New Roman" w:cs="Times New Roman"/>
          <w:b/>
          <w:bCs/>
          <w:i/>
          <w:iCs/>
          <w:sz w:val="26"/>
          <w:szCs w:val="26"/>
        </w:rPr>
        <w:t>далі - Положення</w:t>
      </w:r>
      <w:r w:rsidRPr="009712B3">
        <w:rPr>
          <w:rFonts w:ascii="Times New Roman" w:hAnsi="Times New Roman" w:cs="Times New Roman"/>
          <w:sz w:val="26"/>
          <w:szCs w:val="26"/>
        </w:rPr>
        <w:t>)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956582" w:rsidRPr="009712B3" w:rsidRDefault="00956582" w:rsidP="00956582">
      <w:pPr>
        <w:ind w:firstLine="708"/>
        <w:jc w:val="both"/>
        <w:textAlignment w:val="baseline"/>
        <w:rPr>
          <w:rFonts w:ascii="Times New Roman" w:eastAsia="Times New Roman" w:hAnsi="Times New Roman" w:cs="Times New Roman"/>
          <w:color w:val="000000"/>
          <w:sz w:val="26"/>
          <w:szCs w:val="26"/>
          <w:lang w:eastAsia="ru-RU"/>
        </w:rPr>
      </w:pPr>
      <w:r w:rsidRPr="009712B3">
        <w:rPr>
          <w:rFonts w:ascii="Times New Roman" w:eastAsia="Times New Roman" w:hAnsi="Times New Roman" w:cs="Times New Roman"/>
          <w:color w:val="000000"/>
          <w:sz w:val="26"/>
          <w:szCs w:val="26"/>
          <w:lang w:eastAsia="ru-RU"/>
        </w:rPr>
        <w:t>Система забезпечення якості освітньої діяльності в закладі загальної середньої освіти (внутрішня система забезпечення якості освіти) передбачає:</w:t>
      </w:r>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стратегію (політику) та процедури забезпечення якості освіти;</w:t>
      </w:r>
      <w:bookmarkStart w:id="0" w:name="n584"/>
      <w:bookmarkEnd w:id="0"/>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систему та механізми забезпечення академічної доброчесності;</w:t>
      </w:r>
      <w:bookmarkStart w:id="1" w:name="n585"/>
      <w:bookmarkEnd w:id="1"/>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оприлюднені критерії, правила і процедури оцінювання здобувачів освіти;</w:t>
      </w:r>
      <w:bookmarkStart w:id="2" w:name="n586"/>
      <w:bookmarkEnd w:id="2"/>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оприлюднені критерії, правила і процедури оцінювання педагогічної діяльності педагогічних працівників;</w:t>
      </w:r>
      <w:bookmarkStart w:id="3" w:name="n587"/>
      <w:bookmarkEnd w:id="3"/>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оприлюднені критерії, правила і процедури оцінювання управлінської діяльності керівних працівників закладу освіти;</w:t>
      </w:r>
      <w:bookmarkStart w:id="4" w:name="n588"/>
      <w:bookmarkEnd w:id="4"/>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забезпечення наявності необхідних ресурсів для організації освітнього процесу, в тому числі для самостійної роботи здобувачів освіти;</w:t>
      </w:r>
      <w:bookmarkStart w:id="5" w:name="n589"/>
      <w:bookmarkEnd w:id="5"/>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забезпечення наявності інформаційних систем для ефективного управління закладом освіти;</w:t>
      </w:r>
      <w:bookmarkStart w:id="6" w:name="n590"/>
      <w:bookmarkEnd w:id="6"/>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створення в закладі освіти інклюзивного освітнього середовища, універсального дизайну та розумного пристосування;</w:t>
      </w:r>
      <w:bookmarkStart w:id="7" w:name="n591"/>
      <w:bookmarkEnd w:id="7"/>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color w:val="000000"/>
          <w:sz w:val="26"/>
          <w:szCs w:val="26"/>
          <w:lang w:val="uk-UA"/>
        </w:rPr>
      </w:pPr>
      <w:r w:rsidRPr="009712B3">
        <w:rPr>
          <w:color w:val="000000"/>
          <w:sz w:val="26"/>
          <w:szCs w:val="26"/>
          <w:lang w:val="uk-UA"/>
        </w:rPr>
        <w:t>інші процедури та заходи, що визначаються спеціальними законами або документами закладу освіти.</w:t>
      </w:r>
    </w:p>
    <w:p w:rsidR="00956582" w:rsidRPr="009712B3" w:rsidRDefault="00956582" w:rsidP="00A17251">
      <w:pPr>
        <w:pStyle w:val="rvps2"/>
        <w:shd w:val="clear" w:color="auto" w:fill="FFFFFF"/>
        <w:spacing w:before="0" w:beforeAutospacing="0" w:after="0" w:afterAutospacing="0" w:line="276" w:lineRule="auto"/>
        <w:ind w:left="851"/>
        <w:jc w:val="both"/>
        <w:rPr>
          <w:sz w:val="26"/>
          <w:szCs w:val="26"/>
          <w:lang w:val="uk-UA"/>
        </w:rPr>
      </w:pPr>
      <w:r w:rsidRPr="009712B3">
        <w:rPr>
          <w:sz w:val="26"/>
          <w:szCs w:val="26"/>
          <w:lang w:val="uk-UA"/>
        </w:rPr>
        <w:t xml:space="preserve">Внутрішні чинники якості загальної середньої освіти </w:t>
      </w:r>
      <w:r w:rsidR="00A17251" w:rsidRPr="009712B3">
        <w:rPr>
          <w:sz w:val="26"/>
          <w:szCs w:val="26"/>
          <w:lang w:val="uk-UA"/>
        </w:rPr>
        <w:t>:</w:t>
      </w:r>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sz w:val="26"/>
          <w:szCs w:val="26"/>
          <w:lang w:val="uk-UA"/>
        </w:rPr>
      </w:pPr>
      <w:r w:rsidRPr="009712B3">
        <w:rPr>
          <w:sz w:val="26"/>
          <w:szCs w:val="26"/>
          <w:lang w:val="uk-UA"/>
        </w:rPr>
        <w:t xml:space="preserve"> якість основних умов освітнього процесу;</w:t>
      </w:r>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sz w:val="26"/>
          <w:szCs w:val="26"/>
          <w:lang w:val="uk-UA"/>
        </w:rPr>
      </w:pPr>
      <w:r w:rsidRPr="009712B3">
        <w:rPr>
          <w:sz w:val="26"/>
          <w:szCs w:val="26"/>
          <w:lang w:val="uk-UA"/>
        </w:rPr>
        <w:t>якість реалізації освітнього процесу;</w:t>
      </w:r>
    </w:p>
    <w:p w:rsidR="00956582" w:rsidRPr="009712B3" w:rsidRDefault="00956582" w:rsidP="00CE71B1">
      <w:pPr>
        <w:pStyle w:val="rvps2"/>
        <w:numPr>
          <w:ilvl w:val="0"/>
          <w:numId w:val="5"/>
        </w:numPr>
        <w:shd w:val="clear" w:color="auto" w:fill="FFFFFF"/>
        <w:spacing w:before="0" w:beforeAutospacing="0" w:after="0" w:afterAutospacing="0" w:line="276" w:lineRule="auto"/>
        <w:ind w:left="851" w:hanging="567"/>
        <w:jc w:val="both"/>
        <w:rPr>
          <w:sz w:val="26"/>
          <w:szCs w:val="26"/>
          <w:lang w:val="uk-UA"/>
        </w:rPr>
      </w:pPr>
      <w:r w:rsidRPr="009712B3">
        <w:rPr>
          <w:sz w:val="26"/>
          <w:szCs w:val="26"/>
          <w:lang w:val="uk-UA"/>
        </w:rPr>
        <w:t xml:space="preserve">якість результатів освітнього процесу. </w:t>
      </w:r>
    </w:p>
    <w:p w:rsidR="00956582" w:rsidRPr="009712B3" w:rsidRDefault="00956582" w:rsidP="00956582">
      <w:pPr>
        <w:shd w:val="clear" w:color="auto" w:fill="FFFFFF"/>
        <w:ind w:firstLine="708"/>
        <w:jc w:val="both"/>
        <w:rPr>
          <w:rFonts w:ascii="Times New Roman" w:eastAsia="Times New Roman" w:hAnsi="Times New Roman" w:cs="Times New Roman"/>
          <w:sz w:val="26"/>
          <w:szCs w:val="26"/>
          <w:lang w:eastAsia="ru-RU"/>
        </w:rPr>
      </w:pPr>
      <w:r w:rsidRPr="009712B3">
        <w:rPr>
          <w:rFonts w:ascii="Times New Roman" w:eastAsia="Times New Roman" w:hAnsi="Times New Roman" w:cs="Times New Roman"/>
          <w:sz w:val="26"/>
          <w:szCs w:val="26"/>
          <w:lang w:eastAsia="ru-RU"/>
        </w:rPr>
        <w:t>Положення регламентує зміст і порядок забезпечення якості освіти в навчальному закладі загальної середньої освіти.</w:t>
      </w:r>
    </w:p>
    <w:p w:rsidR="00956582" w:rsidRPr="009712B3" w:rsidRDefault="00956582" w:rsidP="00956582">
      <w:pPr>
        <w:ind w:firstLine="708"/>
        <w:jc w:val="both"/>
        <w:rPr>
          <w:rFonts w:ascii="Times New Roman" w:eastAsia="Times New Roman" w:hAnsi="Times New Roman" w:cs="Times New Roman"/>
          <w:sz w:val="26"/>
          <w:szCs w:val="26"/>
          <w:lang w:eastAsia="ru-RU"/>
        </w:rPr>
      </w:pPr>
      <w:r w:rsidRPr="009712B3">
        <w:rPr>
          <w:rFonts w:ascii="Times New Roman" w:eastAsia="Times New Roman" w:hAnsi="Times New Roman" w:cs="Times New Roman"/>
          <w:sz w:val="26"/>
          <w:szCs w:val="26"/>
          <w:lang w:eastAsia="ru-RU"/>
        </w:rPr>
        <w:t xml:space="preserve">Положення про </w:t>
      </w:r>
      <w:r w:rsidRPr="009712B3">
        <w:rPr>
          <w:rFonts w:ascii="Times New Roman" w:hAnsi="Times New Roman" w:cs="Times New Roman"/>
          <w:sz w:val="26"/>
          <w:szCs w:val="26"/>
          <w:lang w:eastAsia="ru-RU"/>
        </w:rPr>
        <w:t>внутрішню систему забезпечення якості освіти</w:t>
      </w:r>
      <w:r w:rsidRPr="009712B3">
        <w:rPr>
          <w:rFonts w:ascii="Times New Roman" w:eastAsia="Times New Roman" w:hAnsi="Times New Roman" w:cs="Times New Roman"/>
          <w:sz w:val="26"/>
          <w:szCs w:val="26"/>
          <w:lang w:eastAsia="ru-RU"/>
        </w:rPr>
        <w:t xml:space="preserve"> (ВСЗЯО) погоджується педагогічною радою, яка має право вносити в нього зміни та доповнення.</w:t>
      </w:r>
    </w:p>
    <w:p w:rsidR="007079D4" w:rsidRPr="009712B3" w:rsidRDefault="007079D4" w:rsidP="007079D4">
      <w:pPr>
        <w:spacing w:before="240" w:after="240"/>
        <w:jc w:val="both"/>
        <w:rPr>
          <w:rFonts w:ascii="Times New Roman" w:eastAsia="Calibri" w:hAnsi="Times New Roman" w:cs="Times New Roman"/>
          <w:b/>
          <w:caps/>
          <w:sz w:val="26"/>
          <w:szCs w:val="26"/>
        </w:rPr>
      </w:pPr>
      <w:r w:rsidRPr="009712B3">
        <w:rPr>
          <w:rFonts w:ascii="Times New Roman" w:eastAsia="Calibri" w:hAnsi="Times New Roman" w:cs="Times New Roman"/>
          <w:b/>
          <w:sz w:val="26"/>
          <w:szCs w:val="26"/>
        </w:rPr>
        <w:t xml:space="preserve">2. </w:t>
      </w:r>
      <w:r w:rsidRPr="009712B3">
        <w:rPr>
          <w:rFonts w:ascii="Times New Roman" w:eastAsia="Calibri" w:hAnsi="Times New Roman" w:cs="Times New Roman"/>
          <w:b/>
          <w:caps/>
          <w:sz w:val="26"/>
          <w:szCs w:val="26"/>
        </w:rPr>
        <w:t>Мета та основні завдання внутрішньої системи забезпечення якості освіти школи</w:t>
      </w:r>
    </w:p>
    <w:p w:rsidR="007079D4" w:rsidRPr="009712B3" w:rsidRDefault="007079D4" w:rsidP="007079D4">
      <w:pPr>
        <w:jc w:val="both"/>
        <w:rPr>
          <w:rFonts w:ascii="Times New Roman" w:eastAsia="Calibri" w:hAnsi="Times New Roman" w:cs="Times New Roman"/>
          <w:b/>
          <w:sz w:val="26"/>
          <w:szCs w:val="26"/>
        </w:rPr>
      </w:pPr>
      <w:r w:rsidRPr="009712B3">
        <w:rPr>
          <w:rFonts w:ascii="Times New Roman" w:eastAsia="Calibri" w:hAnsi="Times New Roman" w:cs="Times New Roman"/>
          <w:b/>
          <w:sz w:val="26"/>
          <w:szCs w:val="26"/>
        </w:rPr>
        <w:t>Метою функціонування внутрішньої системи забезпечення якості освіти в школі є:</w:t>
      </w:r>
    </w:p>
    <w:p w:rsidR="007079D4" w:rsidRPr="009712B3" w:rsidRDefault="007079D4" w:rsidP="00CE71B1">
      <w:pPr>
        <w:pStyle w:val="1"/>
        <w:numPr>
          <w:ilvl w:val="0"/>
          <w:numId w:val="1"/>
        </w:numPr>
        <w:ind w:left="426"/>
        <w:jc w:val="both"/>
        <w:rPr>
          <w:sz w:val="26"/>
          <w:szCs w:val="26"/>
          <w:lang w:val="uk-UA"/>
        </w:rPr>
      </w:pPr>
      <w:r w:rsidRPr="009712B3">
        <w:rPr>
          <w:sz w:val="26"/>
          <w:szCs w:val="26"/>
          <w:lang w:val="uk-UA"/>
        </w:rPr>
        <w:t>гарантування якості освіти;</w:t>
      </w:r>
    </w:p>
    <w:p w:rsidR="007079D4" w:rsidRPr="009712B3" w:rsidRDefault="007079D4" w:rsidP="00CE71B1">
      <w:pPr>
        <w:pStyle w:val="1"/>
        <w:numPr>
          <w:ilvl w:val="0"/>
          <w:numId w:val="1"/>
        </w:numPr>
        <w:ind w:left="426"/>
        <w:jc w:val="both"/>
        <w:rPr>
          <w:sz w:val="26"/>
          <w:szCs w:val="26"/>
          <w:lang w:val="uk-UA"/>
        </w:rPr>
      </w:pPr>
      <w:r w:rsidRPr="009712B3">
        <w:rPr>
          <w:sz w:val="26"/>
          <w:szCs w:val="26"/>
          <w:lang w:val="uk-UA"/>
        </w:rPr>
        <w:t>формування довіри суспільства до школи;</w:t>
      </w:r>
    </w:p>
    <w:p w:rsidR="007079D4" w:rsidRPr="009712B3" w:rsidRDefault="007079D4" w:rsidP="00CE71B1">
      <w:pPr>
        <w:pStyle w:val="1"/>
        <w:numPr>
          <w:ilvl w:val="0"/>
          <w:numId w:val="1"/>
        </w:numPr>
        <w:ind w:left="426"/>
        <w:jc w:val="both"/>
        <w:rPr>
          <w:sz w:val="26"/>
          <w:szCs w:val="26"/>
          <w:lang w:val="uk-UA"/>
        </w:rPr>
      </w:pPr>
      <w:r w:rsidRPr="009712B3">
        <w:rPr>
          <w:sz w:val="26"/>
          <w:szCs w:val="26"/>
          <w:lang w:val="uk-UA"/>
        </w:rPr>
        <w:t>постійне та послідовне підвищення якості освіти;</w:t>
      </w:r>
    </w:p>
    <w:p w:rsidR="007079D4" w:rsidRPr="009712B3" w:rsidRDefault="007079D4" w:rsidP="00CE71B1">
      <w:pPr>
        <w:pStyle w:val="1"/>
        <w:numPr>
          <w:ilvl w:val="0"/>
          <w:numId w:val="1"/>
        </w:numPr>
        <w:ind w:left="426"/>
        <w:jc w:val="both"/>
        <w:rPr>
          <w:sz w:val="26"/>
          <w:szCs w:val="26"/>
          <w:lang w:val="uk-UA"/>
        </w:rPr>
      </w:pPr>
      <w:r w:rsidRPr="009712B3">
        <w:rPr>
          <w:sz w:val="26"/>
          <w:szCs w:val="26"/>
          <w:lang w:val="uk-UA"/>
        </w:rPr>
        <w:t>допомога суб’єктам освітньої діяльності у підвищенні якості освіти.</w:t>
      </w:r>
    </w:p>
    <w:p w:rsidR="007079D4" w:rsidRPr="009712B3" w:rsidRDefault="007079D4" w:rsidP="007079D4">
      <w:pPr>
        <w:jc w:val="both"/>
        <w:rPr>
          <w:rFonts w:ascii="Times New Roman" w:eastAsia="Calibri" w:hAnsi="Times New Roman" w:cs="Times New Roman"/>
          <w:b/>
          <w:sz w:val="26"/>
          <w:szCs w:val="26"/>
        </w:rPr>
      </w:pPr>
      <w:r w:rsidRPr="009712B3">
        <w:rPr>
          <w:rFonts w:ascii="Times New Roman" w:eastAsia="Calibri" w:hAnsi="Times New Roman" w:cs="Times New Roman"/>
          <w:b/>
          <w:sz w:val="26"/>
          <w:szCs w:val="26"/>
        </w:rPr>
        <w:t xml:space="preserve">Завданнями внутрішньої системи забезпечення якості освіти школи є: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оновлення нормативно-методичної бази забезпечення якості освіти та освітньої діяльності в школі;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постійний моніторинг змісту освіти;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спостереження за реалізацією освітнього процесу;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моніторинг технологій навчання;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моніторинг ресурсного потенціалу школи;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моніторинг управління ресурсами та процесами;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спостереження  за  станом  соціально-психологічного  середовища школи; </w:t>
      </w:r>
    </w:p>
    <w:p w:rsidR="007079D4" w:rsidRPr="009712B3" w:rsidRDefault="007079D4" w:rsidP="00CE71B1">
      <w:pPr>
        <w:pStyle w:val="1"/>
        <w:numPr>
          <w:ilvl w:val="0"/>
          <w:numId w:val="4"/>
        </w:numPr>
        <w:spacing w:after="160"/>
        <w:jc w:val="both"/>
        <w:rPr>
          <w:sz w:val="26"/>
          <w:szCs w:val="26"/>
          <w:lang w:val="uk-UA"/>
        </w:rPr>
      </w:pPr>
      <w:r w:rsidRPr="009712B3">
        <w:rPr>
          <w:sz w:val="26"/>
          <w:szCs w:val="26"/>
          <w:lang w:val="uk-UA"/>
        </w:rPr>
        <w:t xml:space="preserve">контроль  стану  прозорості  освітньої  діяльності  та  оприлюднення інформації щодо її результатів;  </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розробляння  рекомендацій  щодо  покращення  якості  освітньої діяльності та якості освіти, участь у стратегічному плануванні тощо;</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 xml:space="preserve"> здійснення контролю виконання чинного законодавства в галузі освіти, нормативних документів управління освіти, наказів відділу освіти та рішень педради школи;</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експертна оцінка ефективності результатів діяльності педагогічних працівників;</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педагогічного досвіду й усунення негативних тенденцій;</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збір інформації, її обробка й накопичення для підготовки проектів рішень;</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аналіз результатів реалізації наказів і розпоряджень по школі;</w:t>
      </w:r>
    </w:p>
    <w:p w:rsidR="007079D4" w:rsidRPr="009712B3" w:rsidRDefault="007079D4" w:rsidP="00CE71B1">
      <w:pPr>
        <w:pStyle w:val="1"/>
        <w:numPr>
          <w:ilvl w:val="0"/>
          <w:numId w:val="4"/>
        </w:numPr>
        <w:autoSpaceDE w:val="0"/>
        <w:autoSpaceDN w:val="0"/>
        <w:adjustRightInd w:val="0"/>
        <w:spacing w:after="160"/>
        <w:jc w:val="both"/>
        <w:rPr>
          <w:sz w:val="26"/>
          <w:szCs w:val="26"/>
          <w:lang w:val="uk-UA"/>
        </w:rPr>
      </w:pPr>
      <w:r w:rsidRPr="009712B3">
        <w:rPr>
          <w:sz w:val="26"/>
          <w:szCs w:val="26"/>
          <w:lang w:val="uk-UA"/>
        </w:rPr>
        <w:t>надання методичної допомоги педагогічним працівникам у процесі контролю.</w:t>
      </w:r>
    </w:p>
    <w:p w:rsidR="007079D4" w:rsidRPr="009712B3" w:rsidRDefault="007079D4" w:rsidP="007079D4">
      <w:pPr>
        <w:pStyle w:val="a5"/>
        <w:spacing w:line="276" w:lineRule="auto"/>
        <w:jc w:val="both"/>
        <w:rPr>
          <w:sz w:val="26"/>
          <w:szCs w:val="26"/>
          <w:lang w:val="uk-UA"/>
        </w:rPr>
      </w:pPr>
      <w:r w:rsidRPr="009712B3">
        <w:rPr>
          <w:b/>
          <w:sz w:val="26"/>
          <w:szCs w:val="26"/>
          <w:lang w:val="uk-UA"/>
        </w:rPr>
        <w:t>Зміст контролю адміністрацією школи:</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виконання Закону "Про освіту";</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використання методичного забезпечення в освітньому процесі;</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реалізація затверджених освітніх програм і навчальних планів, дотримання затверджених навчальних графіків;</w:t>
      </w:r>
    </w:p>
    <w:p w:rsidR="007079D4" w:rsidRPr="009712B3" w:rsidRDefault="007079D4" w:rsidP="00CE71B1">
      <w:pPr>
        <w:pStyle w:val="a5"/>
        <w:numPr>
          <w:ilvl w:val="0"/>
          <w:numId w:val="2"/>
        </w:numPr>
        <w:spacing w:line="276" w:lineRule="auto"/>
        <w:jc w:val="both"/>
        <w:rPr>
          <w:sz w:val="26"/>
          <w:szCs w:val="26"/>
          <w:lang w:val="uk-UA"/>
        </w:rPr>
      </w:pPr>
      <w:r w:rsidRPr="009712B3">
        <w:rPr>
          <w:color w:val="000000"/>
          <w:sz w:val="26"/>
          <w:szCs w:val="26"/>
          <w:shd w:val="clear" w:color="auto" w:fill="FFFFF0"/>
          <w:lang w:val="uk-UA"/>
        </w:rPr>
        <w:t>контроль реалізації права учнів на одержання якісної освіти;</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ведення шкільної документації (плани, класні жу</w:t>
      </w:r>
      <w:r w:rsidR="00266E7C">
        <w:rPr>
          <w:sz w:val="26"/>
          <w:szCs w:val="26"/>
          <w:lang w:val="uk-UA"/>
        </w:rPr>
        <w:t>рнали, щоденники та зошити здобувачів освіти</w:t>
      </w:r>
      <w:r w:rsidRPr="009712B3">
        <w:rPr>
          <w:sz w:val="26"/>
          <w:szCs w:val="26"/>
          <w:lang w:val="uk-UA"/>
        </w:rPr>
        <w:t>, журнали позаурочної діяльності тощо);</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р</w:t>
      </w:r>
      <w:r w:rsidR="00266E7C">
        <w:rPr>
          <w:sz w:val="26"/>
          <w:szCs w:val="26"/>
          <w:lang w:val="uk-UA"/>
        </w:rPr>
        <w:t>івень навчальних досягнень здобувачів освіти</w:t>
      </w:r>
      <w:r w:rsidRPr="009712B3">
        <w:rPr>
          <w:sz w:val="26"/>
          <w:szCs w:val="26"/>
          <w:lang w:val="uk-UA"/>
        </w:rPr>
        <w:t>, якості освіти;</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стан викладання шкільних предметів;</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стан підготовки та проведення олімпіад;</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стан проведення гурткових, факультативних занять;</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організація учнівського самоврядування;</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профілактика правопорушень серед школярів;</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попередження дитячого травматизму;</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дотримання статуту, правил внутрішнього трудового розпорядку й інших локальних актів школи;</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дотримання порядку проведення тематичної та підсумкової атестації учнів і поточного контролю їхньої успішності;</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робо</w:t>
      </w:r>
      <w:r w:rsidR="00A40B47" w:rsidRPr="009712B3">
        <w:rPr>
          <w:sz w:val="26"/>
          <w:szCs w:val="26"/>
          <w:lang w:val="uk-UA"/>
        </w:rPr>
        <w:t>та творчих груп, методоб'єднань</w:t>
      </w:r>
      <w:r w:rsidRPr="009712B3">
        <w:rPr>
          <w:sz w:val="26"/>
          <w:szCs w:val="26"/>
          <w:lang w:val="uk-UA"/>
        </w:rPr>
        <w:t>;</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реалізація виховних програм та їх результативність;</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організація харчування та медичного обслуговування школярів;</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охорона життя та здоров'я учасників освітнього процесу;</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виконання прийнятих колективних рішень, нормативних актів;</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стан методичної роботи;</w:t>
      </w:r>
    </w:p>
    <w:p w:rsidR="007079D4" w:rsidRPr="009712B3" w:rsidRDefault="007079D4" w:rsidP="00CE71B1">
      <w:pPr>
        <w:pStyle w:val="a4"/>
        <w:numPr>
          <w:ilvl w:val="0"/>
          <w:numId w:val="2"/>
        </w:numPr>
        <w:spacing w:line="276" w:lineRule="auto"/>
        <w:jc w:val="both"/>
        <w:rPr>
          <w:color w:val="000000"/>
          <w:sz w:val="26"/>
          <w:szCs w:val="26"/>
          <w:lang w:val="uk-UA"/>
        </w:rPr>
      </w:pPr>
      <w:r w:rsidRPr="009712B3">
        <w:rPr>
          <w:color w:val="000000"/>
          <w:sz w:val="26"/>
          <w:szCs w:val="26"/>
          <w:lang w:val="uk-UA"/>
        </w:rPr>
        <w:t>контроль позакласної роботи.</w:t>
      </w:r>
    </w:p>
    <w:p w:rsidR="007079D4" w:rsidRPr="009712B3" w:rsidRDefault="007079D4" w:rsidP="00CE71B1">
      <w:pPr>
        <w:pStyle w:val="a4"/>
        <w:numPr>
          <w:ilvl w:val="0"/>
          <w:numId w:val="2"/>
        </w:numPr>
        <w:spacing w:line="276" w:lineRule="auto"/>
        <w:jc w:val="both"/>
        <w:rPr>
          <w:color w:val="000000"/>
          <w:sz w:val="26"/>
          <w:szCs w:val="26"/>
          <w:lang w:val="uk-UA"/>
        </w:rPr>
      </w:pPr>
      <w:r w:rsidRPr="009712B3">
        <w:rPr>
          <w:color w:val="000000"/>
          <w:sz w:val="26"/>
          <w:szCs w:val="26"/>
          <w:lang w:val="uk-UA"/>
        </w:rPr>
        <w:t>контроль роботи навчальних кабінетів;</w:t>
      </w:r>
    </w:p>
    <w:p w:rsidR="007079D4" w:rsidRPr="009712B3" w:rsidRDefault="007079D4" w:rsidP="00CE71B1">
      <w:pPr>
        <w:pStyle w:val="a4"/>
        <w:numPr>
          <w:ilvl w:val="0"/>
          <w:numId w:val="2"/>
        </w:numPr>
        <w:spacing w:line="276" w:lineRule="auto"/>
        <w:jc w:val="both"/>
        <w:rPr>
          <w:color w:val="000000"/>
          <w:sz w:val="26"/>
          <w:szCs w:val="26"/>
          <w:lang w:val="uk-UA"/>
        </w:rPr>
      </w:pPr>
      <w:r w:rsidRPr="009712B3">
        <w:rPr>
          <w:color w:val="000000"/>
          <w:sz w:val="26"/>
          <w:szCs w:val="26"/>
          <w:lang w:val="uk-UA"/>
        </w:rPr>
        <w:t>контроль раціонального використання наочного приладдя, ТНЗ, ІКТ-технологій;</w:t>
      </w:r>
    </w:p>
    <w:p w:rsidR="007079D4" w:rsidRPr="009712B3" w:rsidRDefault="007079D4" w:rsidP="00CE71B1">
      <w:pPr>
        <w:pStyle w:val="a4"/>
        <w:numPr>
          <w:ilvl w:val="0"/>
          <w:numId w:val="2"/>
        </w:numPr>
        <w:spacing w:line="276" w:lineRule="auto"/>
        <w:jc w:val="both"/>
        <w:rPr>
          <w:color w:val="000000"/>
          <w:sz w:val="26"/>
          <w:szCs w:val="26"/>
          <w:lang w:val="uk-UA"/>
        </w:rPr>
      </w:pPr>
      <w:r w:rsidRPr="009712B3">
        <w:rPr>
          <w:color w:val="000000"/>
          <w:sz w:val="26"/>
          <w:szCs w:val="26"/>
          <w:lang w:val="uk-UA"/>
        </w:rPr>
        <w:t>контроль стану спільної роботи школи та громадськості;</w:t>
      </w:r>
    </w:p>
    <w:p w:rsidR="007079D4" w:rsidRPr="009712B3" w:rsidRDefault="007079D4" w:rsidP="00CE71B1">
      <w:pPr>
        <w:pStyle w:val="a5"/>
        <w:numPr>
          <w:ilvl w:val="0"/>
          <w:numId w:val="2"/>
        </w:numPr>
        <w:spacing w:line="276" w:lineRule="auto"/>
        <w:jc w:val="both"/>
        <w:rPr>
          <w:sz w:val="26"/>
          <w:szCs w:val="26"/>
          <w:lang w:val="uk-UA"/>
        </w:rPr>
      </w:pPr>
      <w:r w:rsidRPr="009712B3">
        <w:rPr>
          <w:sz w:val="26"/>
          <w:szCs w:val="26"/>
          <w:lang w:val="uk-UA"/>
        </w:rPr>
        <w:t>інші питання в рамках компетенції директора школи.</w:t>
      </w:r>
    </w:p>
    <w:p w:rsidR="004631F3" w:rsidRPr="009712B3" w:rsidRDefault="004631F3" w:rsidP="004631F3">
      <w:pPr>
        <w:pStyle w:val="11"/>
        <w:jc w:val="both"/>
        <w:rPr>
          <w:b/>
          <w:sz w:val="26"/>
          <w:szCs w:val="26"/>
          <w:lang w:val="uk-UA"/>
        </w:rPr>
      </w:pPr>
      <w:r w:rsidRPr="009712B3">
        <w:rPr>
          <w:b/>
          <w:sz w:val="26"/>
          <w:szCs w:val="26"/>
          <w:lang w:val="uk-UA"/>
        </w:rPr>
        <w:t>Види внутрішньої системи забезпечення якості освіти (за змістом):</w:t>
      </w:r>
    </w:p>
    <w:p w:rsidR="004631F3" w:rsidRPr="009712B3" w:rsidRDefault="004631F3" w:rsidP="00CE71B1">
      <w:pPr>
        <w:pStyle w:val="11"/>
        <w:numPr>
          <w:ilvl w:val="0"/>
          <w:numId w:val="6"/>
        </w:numPr>
        <w:jc w:val="both"/>
        <w:rPr>
          <w:sz w:val="26"/>
          <w:szCs w:val="26"/>
          <w:lang w:val="uk-UA"/>
        </w:rPr>
      </w:pPr>
      <w:r w:rsidRPr="009712B3">
        <w:rPr>
          <w:sz w:val="26"/>
          <w:szCs w:val="26"/>
          <w:lang w:val="uk-UA"/>
        </w:rPr>
        <w:t>тематичний (глибоке вивчення певного конкретного питання у практиці роботи колективу, класу, методичного об’єднання, одного вчителя або класного керівника);</w:t>
      </w:r>
    </w:p>
    <w:p w:rsidR="004631F3" w:rsidRPr="009712B3" w:rsidRDefault="004631F3" w:rsidP="00CE71B1">
      <w:pPr>
        <w:pStyle w:val="11"/>
        <w:numPr>
          <w:ilvl w:val="0"/>
          <w:numId w:val="6"/>
        </w:numPr>
        <w:jc w:val="both"/>
        <w:rPr>
          <w:sz w:val="26"/>
          <w:szCs w:val="26"/>
          <w:lang w:val="uk-UA"/>
        </w:rPr>
      </w:pPr>
      <w:r w:rsidRPr="009712B3">
        <w:rPr>
          <w:sz w:val="26"/>
          <w:szCs w:val="26"/>
          <w:lang w:val="uk-UA"/>
        </w:rPr>
        <w:t>фронтальний (усебічне вивчення колективу, класу, групи або одного вчителя).</w:t>
      </w:r>
    </w:p>
    <w:p w:rsidR="004631F3" w:rsidRPr="009712B3" w:rsidRDefault="004631F3" w:rsidP="004631F3">
      <w:pPr>
        <w:pStyle w:val="11"/>
        <w:jc w:val="both"/>
        <w:rPr>
          <w:b/>
          <w:sz w:val="26"/>
          <w:szCs w:val="26"/>
          <w:lang w:val="uk-UA"/>
        </w:rPr>
      </w:pPr>
      <w:r w:rsidRPr="009712B3">
        <w:rPr>
          <w:b/>
          <w:sz w:val="26"/>
          <w:szCs w:val="26"/>
          <w:lang w:val="uk-UA"/>
        </w:rPr>
        <w:t>Форми внутрішньої системи забезпечення якості освіти:</w:t>
      </w:r>
    </w:p>
    <w:p w:rsidR="004631F3" w:rsidRPr="009712B3" w:rsidRDefault="004631F3" w:rsidP="00CE71B1">
      <w:pPr>
        <w:pStyle w:val="11"/>
        <w:numPr>
          <w:ilvl w:val="0"/>
          <w:numId w:val="7"/>
        </w:numPr>
        <w:jc w:val="both"/>
        <w:rPr>
          <w:sz w:val="26"/>
          <w:szCs w:val="26"/>
          <w:lang w:val="uk-UA"/>
        </w:rPr>
      </w:pPr>
      <w:r w:rsidRPr="009712B3">
        <w:rPr>
          <w:sz w:val="26"/>
          <w:szCs w:val="26"/>
          <w:lang w:val="uk-UA"/>
        </w:rPr>
        <w:t>персональний (має місце як при тематичному, так і при фронтальному виді контролю);</w:t>
      </w:r>
    </w:p>
    <w:p w:rsidR="004631F3" w:rsidRPr="009712B3" w:rsidRDefault="004631F3" w:rsidP="00CE71B1">
      <w:pPr>
        <w:pStyle w:val="11"/>
        <w:numPr>
          <w:ilvl w:val="0"/>
          <w:numId w:val="7"/>
        </w:numPr>
        <w:jc w:val="both"/>
        <w:rPr>
          <w:sz w:val="26"/>
          <w:szCs w:val="26"/>
          <w:lang w:val="uk-UA"/>
        </w:rPr>
      </w:pPr>
      <w:r w:rsidRPr="009712B3">
        <w:rPr>
          <w:sz w:val="26"/>
          <w:szCs w:val="26"/>
          <w:lang w:val="uk-UA"/>
        </w:rPr>
        <w:t>класно-узагальнюючий (фронтальний);</w:t>
      </w:r>
    </w:p>
    <w:p w:rsidR="004631F3" w:rsidRPr="009712B3" w:rsidRDefault="004631F3" w:rsidP="004631F3">
      <w:pPr>
        <w:pStyle w:val="11"/>
        <w:jc w:val="both"/>
        <w:rPr>
          <w:b/>
          <w:sz w:val="26"/>
          <w:szCs w:val="26"/>
          <w:lang w:val="uk-UA"/>
        </w:rPr>
      </w:pPr>
      <w:r w:rsidRPr="009712B3">
        <w:rPr>
          <w:b/>
          <w:sz w:val="26"/>
          <w:szCs w:val="26"/>
          <w:lang w:val="uk-UA"/>
        </w:rPr>
        <w:t>Організація перевірки стану кожного з питань змісту внутрішньої системи забезпечення якості освіти складається з таких етапів:</w:t>
      </w:r>
    </w:p>
    <w:p w:rsidR="004631F3" w:rsidRPr="009712B3" w:rsidRDefault="004631F3" w:rsidP="00CE71B1">
      <w:pPr>
        <w:pStyle w:val="11"/>
        <w:numPr>
          <w:ilvl w:val="0"/>
          <w:numId w:val="3"/>
        </w:numPr>
        <w:jc w:val="both"/>
        <w:rPr>
          <w:sz w:val="26"/>
          <w:szCs w:val="26"/>
          <w:lang w:val="uk-UA"/>
        </w:rPr>
      </w:pPr>
      <w:r w:rsidRPr="009712B3">
        <w:rPr>
          <w:sz w:val="26"/>
          <w:szCs w:val="26"/>
          <w:lang w:val="uk-UA"/>
        </w:rPr>
        <w:t>визначення мети контролю;</w:t>
      </w:r>
    </w:p>
    <w:p w:rsidR="004631F3" w:rsidRPr="009712B3" w:rsidRDefault="004631F3" w:rsidP="00CE71B1">
      <w:pPr>
        <w:pStyle w:val="11"/>
        <w:numPr>
          <w:ilvl w:val="0"/>
          <w:numId w:val="3"/>
        </w:numPr>
        <w:jc w:val="both"/>
        <w:rPr>
          <w:sz w:val="26"/>
          <w:szCs w:val="26"/>
          <w:lang w:val="uk-UA"/>
        </w:rPr>
      </w:pPr>
      <w:r w:rsidRPr="009712B3">
        <w:rPr>
          <w:sz w:val="26"/>
          <w:szCs w:val="26"/>
          <w:lang w:val="uk-UA"/>
        </w:rPr>
        <w:t>об'єктів контролю;</w:t>
      </w:r>
    </w:p>
    <w:p w:rsidR="004631F3" w:rsidRPr="009712B3" w:rsidRDefault="004631F3" w:rsidP="00CE71B1">
      <w:pPr>
        <w:pStyle w:val="11"/>
        <w:numPr>
          <w:ilvl w:val="0"/>
          <w:numId w:val="3"/>
        </w:numPr>
        <w:jc w:val="both"/>
        <w:rPr>
          <w:sz w:val="26"/>
          <w:szCs w:val="26"/>
          <w:lang w:val="uk-UA"/>
        </w:rPr>
      </w:pPr>
      <w:r w:rsidRPr="009712B3">
        <w:rPr>
          <w:sz w:val="26"/>
          <w:szCs w:val="26"/>
          <w:lang w:val="uk-UA"/>
        </w:rPr>
        <w:t>складання плану перевірки;</w:t>
      </w:r>
    </w:p>
    <w:p w:rsidR="004631F3" w:rsidRPr="009712B3" w:rsidRDefault="004631F3" w:rsidP="00CE71B1">
      <w:pPr>
        <w:pStyle w:val="11"/>
        <w:numPr>
          <w:ilvl w:val="0"/>
          <w:numId w:val="3"/>
        </w:numPr>
        <w:jc w:val="both"/>
        <w:rPr>
          <w:sz w:val="26"/>
          <w:szCs w:val="26"/>
          <w:lang w:val="uk-UA"/>
        </w:rPr>
      </w:pPr>
      <w:r w:rsidRPr="009712B3">
        <w:rPr>
          <w:sz w:val="26"/>
          <w:szCs w:val="26"/>
          <w:lang w:val="uk-UA"/>
        </w:rPr>
        <w:t>інструктаж учасників;</w:t>
      </w:r>
    </w:p>
    <w:p w:rsidR="004631F3" w:rsidRPr="009712B3" w:rsidRDefault="004631F3" w:rsidP="00CE71B1">
      <w:pPr>
        <w:pStyle w:val="11"/>
        <w:numPr>
          <w:ilvl w:val="0"/>
          <w:numId w:val="3"/>
        </w:numPr>
        <w:jc w:val="both"/>
        <w:rPr>
          <w:sz w:val="26"/>
          <w:szCs w:val="26"/>
          <w:lang w:val="uk-UA"/>
        </w:rPr>
      </w:pPr>
      <w:r w:rsidRPr="009712B3">
        <w:rPr>
          <w:sz w:val="26"/>
          <w:szCs w:val="26"/>
          <w:lang w:val="uk-UA"/>
        </w:rPr>
        <w:t>вибір форм і методів контролю;</w:t>
      </w:r>
    </w:p>
    <w:p w:rsidR="004631F3" w:rsidRPr="009712B3" w:rsidRDefault="004631F3" w:rsidP="00CE71B1">
      <w:pPr>
        <w:pStyle w:val="11"/>
        <w:numPr>
          <w:ilvl w:val="0"/>
          <w:numId w:val="3"/>
        </w:numPr>
        <w:jc w:val="both"/>
        <w:rPr>
          <w:sz w:val="26"/>
          <w:szCs w:val="26"/>
          <w:lang w:val="uk-UA"/>
        </w:rPr>
      </w:pPr>
      <w:r w:rsidRPr="009712B3">
        <w:rPr>
          <w:sz w:val="26"/>
          <w:szCs w:val="26"/>
          <w:lang w:val="uk-UA"/>
        </w:rPr>
        <w:t>констатація фактичного стану справ;</w:t>
      </w:r>
    </w:p>
    <w:p w:rsidR="004631F3" w:rsidRPr="009712B3" w:rsidRDefault="004631F3" w:rsidP="00CE71B1">
      <w:pPr>
        <w:pStyle w:val="11"/>
        <w:numPr>
          <w:ilvl w:val="0"/>
          <w:numId w:val="3"/>
        </w:numPr>
        <w:jc w:val="both"/>
        <w:rPr>
          <w:sz w:val="26"/>
          <w:szCs w:val="26"/>
          <w:lang w:val="uk-UA"/>
        </w:rPr>
      </w:pPr>
      <w:r w:rsidRPr="009712B3">
        <w:rPr>
          <w:sz w:val="26"/>
          <w:szCs w:val="26"/>
          <w:lang w:val="uk-UA"/>
        </w:rPr>
        <w:t>об'єктивна оцінка цього стану;</w:t>
      </w:r>
    </w:p>
    <w:p w:rsidR="004631F3" w:rsidRPr="009712B3" w:rsidRDefault="004631F3" w:rsidP="00CE71B1">
      <w:pPr>
        <w:pStyle w:val="11"/>
        <w:numPr>
          <w:ilvl w:val="0"/>
          <w:numId w:val="3"/>
        </w:numPr>
        <w:jc w:val="both"/>
        <w:rPr>
          <w:sz w:val="26"/>
          <w:szCs w:val="26"/>
          <w:lang w:val="uk-UA"/>
        </w:rPr>
      </w:pPr>
      <w:r w:rsidRPr="009712B3">
        <w:rPr>
          <w:sz w:val="26"/>
          <w:szCs w:val="26"/>
          <w:lang w:val="uk-UA"/>
        </w:rPr>
        <w:t>висновки, що випливають з оцінки;</w:t>
      </w:r>
    </w:p>
    <w:p w:rsidR="004631F3" w:rsidRPr="009712B3" w:rsidRDefault="004631F3" w:rsidP="00CE71B1">
      <w:pPr>
        <w:pStyle w:val="11"/>
        <w:numPr>
          <w:ilvl w:val="0"/>
          <w:numId w:val="3"/>
        </w:numPr>
        <w:jc w:val="both"/>
        <w:rPr>
          <w:sz w:val="26"/>
          <w:szCs w:val="26"/>
          <w:lang w:val="uk-UA"/>
        </w:rPr>
      </w:pPr>
      <w:r w:rsidRPr="009712B3">
        <w:rPr>
          <w:sz w:val="26"/>
          <w:szCs w:val="26"/>
          <w:lang w:val="uk-UA"/>
        </w:rPr>
        <w:t>рекомендації або пропозиції з удосконалення освітнього процесу або усунення недоліків;</w:t>
      </w:r>
    </w:p>
    <w:p w:rsidR="00956582" w:rsidRPr="009712B3" w:rsidRDefault="004631F3" w:rsidP="00CE71B1">
      <w:pPr>
        <w:pStyle w:val="a3"/>
        <w:numPr>
          <w:ilvl w:val="0"/>
          <w:numId w:val="8"/>
        </w:numPr>
        <w:tabs>
          <w:tab w:val="left" w:pos="915"/>
          <w:tab w:val="left" w:pos="1260"/>
        </w:tabs>
        <w:jc w:val="both"/>
        <w:rPr>
          <w:sz w:val="26"/>
          <w:szCs w:val="26"/>
        </w:rPr>
      </w:pPr>
      <w:r w:rsidRPr="009712B3">
        <w:rPr>
          <w:sz w:val="26"/>
          <w:szCs w:val="26"/>
        </w:rPr>
        <w:t>визначення строків для ліквідації недоліків або повторний контроль</w:t>
      </w:r>
    </w:p>
    <w:p w:rsidR="004631F3" w:rsidRPr="009712B3" w:rsidRDefault="004631F3" w:rsidP="00A17251">
      <w:pPr>
        <w:pStyle w:val="11"/>
        <w:jc w:val="both"/>
        <w:rPr>
          <w:sz w:val="26"/>
          <w:szCs w:val="26"/>
          <w:lang w:val="uk-UA"/>
        </w:rPr>
      </w:pPr>
      <w:r w:rsidRPr="009712B3">
        <w:rPr>
          <w:b/>
          <w:sz w:val="26"/>
          <w:szCs w:val="26"/>
          <w:lang w:val="uk-UA"/>
        </w:rPr>
        <w:t>Контроль внутрішньої системи забезпечення якості освіти</w:t>
      </w:r>
      <w:r w:rsidRPr="009712B3">
        <w:rPr>
          <w:sz w:val="26"/>
          <w:szCs w:val="26"/>
          <w:lang w:val="uk-UA"/>
        </w:rPr>
        <w:t xml:space="preserve"> здійснює директор школи, за його доручення заступники з навчально-виховної роботи або створена з цієї метою комісія. Як експерти до участі в контролі можуть залучатися сторонні компетентні організації й окремі фахівці.</w:t>
      </w:r>
    </w:p>
    <w:p w:rsidR="00A17251" w:rsidRPr="009712B3" w:rsidRDefault="00A17251" w:rsidP="00A17251">
      <w:pPr>
        <w:pStyle w:val="11"/>
        <w:jc w:val="both"/>
        <w:rPr>
          <w:rFonts w:eastAsia="Times New Roman"/>
          <w:sz w:val="26"/>
          <w:szCs w:val="26"/>
          <w:lang w:eastAsia="ru-RU"/>
        </w:rPr>
      </w:pPr>
      <w:r w:rsidRPr="009712B3">
        <w:rPr>
          <w:spacing w:val="-2"/>
          <w:sz w:val="26"/>
          <w:szCs w:val="26"/>
          <w:lang w:val="uk-UA"/>
        </w:rPr>
        <w:t xml:space="preserve">        </w:t>
      </w:r>
      <w:r w:rsidR="004631F3" w:rsidRPr="009712B3">
        <w:rPr>
          <w:spacing w:val="-2"/>
          <w:sz w:val="26"/>
          <w:szCs w:val="26"/>
        </w:rPr>
        <w:t xml:space="preserve">Кожен адміністратор </w:t>
      </w:r>
      <w:r w:rsidR="004631F3" w:rsidRPr="009712B3">
        <w:rPr>
          <w:sz w:val="26"/>
          <w:szCs w:val="26"/>
        </w:rPr>
        <w:t>протягом навчального року відвідує таку кількість уроків, яка дозволяє йому знати стан справ у школі, дієво впливати на якість освітнього процесу. Директор школи  відвідує  в середнь</w:t>
      </w:r>
      <w:r w:rsidR="004631F3" w:rsidRPr="009712B3">
        <w:rPr>
          <w:spacing w:val="-6"/>
          <w:sz w:val="26"/>
          <w:szCs w:val="26"/>
        </w:rPr>
        <w:t xml:space="preserve">ому щотижня не менше двох уроків, його заступник – не менше п’яти </w:t>
      </w:r>
      <w:r w:rsidR="004631F3" w:rsidRPr="009712B3">
        <w:rPr>
          <w:spacing w:val="-8"/>
          <w:sz w:val="26"/>
          <w:szCs w:val="26"/>
        </w:rPr>
        <w:t>уроків, факультативних занять, виховних заходів, індивідуальних консуль</w:t>
      </w:r>
      <w:r w:rsidR="004631F3" w:rsidRPr="009712B3">
        <w:rPr>
          <w:sz w:val="26"/>
          <w:szCs w:val="26"/>
        </w:rPr>
        <w:t>тацій.</w:t>
      </w:r>
    </w:p>
    <w:p w:rsidR="004631F3" w:rsidRPr="009712B3" w:rsidRDefault="00A17251" w:rsidP="00A17251">
      <w:pPr>
        <w:pStyle w:val="11"/>
        <w:jc w:val="both"/>
        <w:rPr>
          <w:rFonts w:eastAsia="Times New Roman"/>
          <w:sz w:val="26"/>
          <w:szCs w:val="26"/>
          <w:lang w:eastAsia="ru-RU"/>
        </w:rPr>
      </w:pPr>
      <w:r w:rsidRPr="009712B3">
        <w:rPr>
          <w:spacing w:val="-3"/>
          <w:sz w:val="26"/>
          <w:szCs w:val="26"/>
          <w:lang w:val="uk-UA"/>
        </w:rPr>
        <w:t xml:space="preserve">        </w:t>
      </w:r>
      <w:r w:rsidR="004631F3" w:rsidRPr="009712B3">
        <w:rPr>
          <w:spacing w:val="-3"/>
          <w:sz w:val="26"/>
          <w:szCs w:val="26"/>
        </w:rPr>
        <w:t xml:space="preserve">Фронтальна перевірка кожного з навчальних предметів проводиться не рідше одного разу на п’ять років. </w:t>
      </w:r>
    </w:p>
    <w:p w:rsidR="004631F3" w:rsidRPr="009712B3" w:rsidRDefault="00A17251" w:rsidP="00A17251">
      <w:pPr>
        <w:pStyle w:val="11"/>
        <w:jc w:val="both"/>
        <w:rPr>
          <w:spacing w:val="-2"/>
          <w:sz w:val="26"/>
          <w:szCs w:val="26"/>
        </w:rPr>
      </w:pPr>
      <w:r w:rsidRPr="009712B3">
        <w:rPr>
          <w:spacing w:val="-5"/>
          <w:sz w:val="26"/>
          <w:szCs w:val="26"/>
          <w:lang w:val="uk-UA"/>
        </w:rPr>
        <w:t xml:space="preserve">         </w:t>
      </w:r>
      <w:r w:rsidR="004631F3" w:rsidRPr="009712B3">
        <w:rPr>
          <w:spacing w:val="-5"/>
          <w:sz w:val="26"/>
          <w:szCs w:val="26"/>
        </w:rPr>
        <w:t xml:space="preserve">Відповідно до річного плану роботи школи обираються </w:t>
      </w:r>
      <w:r w:rsidR="004631F3" w:rsidRPr="009712B3">
        <w:rPr>
          <w:spacing w:val="-6"/>
          <w:sz w:val="26"/>
          <w:szCs w:val="26"/>
        </w:rPr>
        <w:t>об'єкти контролю, формулюється його мета, визначається методика пере</w:t>
      </w:r>
      <w:r w:rsidR="004631F3" w:rsidRPr="009712B3">
        <w:rPr>
          <w:spacing w:val="-9"/>
          <w:sz w:val="26"/>
          <w:szCs w:val="26"/>
        </w:rPr>
        <w:t xml:space="preserve">вірки, залучаються помічники зі шкільного методичного активу, збирається </w:t>
      </w:r>
      <w:r w:rsidR="004631F3" w:rsidRPr="009712B3">
        <w:rPr>
          <w:spacing w:val="-2"/>
          <w:sz w:val="26"/>
          <w:szCs w:val="26"/>
        </w:rPr>
        <w:t xml:space="preserve">інформація про стан </w:t>
      </w:r>
      <w:r w:rsidR="00266E7C">
        <w:rPr>
          <w:spacing w:val="-2"/>
          <w:sz w:val="26"/>
          <w:szCs w:val="26"/>
          <w:lang w:val="uk-UA"/>
        </w:rPr>
        <w:t>освітньої</w:t>
      </w:r>
      <w:r w:rsidR="004631F3" w:rsidRPr="009712B3">
        <w:rPr>
          <w:spacing w:val="-2"/>
          <w:sz w:val="26"/>
          <w:szCs w:val="26"/>
        </w:rPr>
        <w:t xml:space="preserve"> роботи з об'єктів контролю.</w:t>
      </w:r>
    </w:p>
    <w:p w:rsidR="004631F3" w:rsidRPr="009712B3" w:rsidRDefault="00A17251" w:rsidP="00A17251">
      <w:pPr>
        <w:pStyle w:val="11"/>
        <w:jc w:val="both"/>
        <w:rPr>
          <w:sz w:val="26"/>
          <w:szCs w:val="26"/>
          <w:lang w:val="uk-UA"/>
        </w:rPr>
      </w:pPr>
      <w:r w:rsidRPr="009712B3">
        <w:rPr>
          <w:sz w:val="26"/>
          <w:szCs w:val="26"/>
          <w:lang w:val="uk-UA"/>
        </w:rPr>
        <w:t xml:space="preserve">        </w:t>
      </w:r>
      <w:r w:rsidR="004631F3" w:rsidRPr="009712B3">
        <w:rPr>
          <w:sz w:val="26"/>
          <w:szCs w:val="26"/>
          <w:lang w:val="uk-UA"/>
        </w:rPr>
        <w:t>Тривалість тематичних чи фронтальних перевірок не повинна перевищувати 18 днів із відвідуванням не менше шести уроків, занять чи інших заходів.</w:t>
      </w:r>
    </w:p>
    <w:p w:rsidR="004631F3" w:rsidRPr="009712B3" w:rsidRDefault="004631F3" w:rsidP="004631F3">
      <w:pPr>
        <w:pStyle w:val="11"/>
        <w:ind w:firstLine="708"/>
        <w:jc w:val="both"/>
        <w:rPr>
          <w:sz w:val="26"/>
          <w:szCs w:val="26"/>
          <w:lang w:val="uk-UA"/>
        </w:rPr>
      </w:pPr>
      <w:r w:rsidRPr="009712B3">
        <w:rPr>
          <w:sz w:val="26"/>
          <w:szCs w:val="26"/>
          <w:lang w:val="uk-UA"/>
        </w:rPr>
        <w:t>Підстави для проведення контролю:</w:t>
      </w:r>
    </w:p>
    <w:p w:rsidR="004631F3" w:rsidRPr="009712B3" w:rsidRDefault="004631F3" w:rsidP="00CE71B1">
      <w:pPr>
        <w:pStyle w:val="11"/>
        <w:numPr>
          <w:ilvl w:val="0"/>
          <w:numId w:val="10"/>
        </w:numPr>
        <w:jc w:val="both"/>
        <w:rPr>
          <w:sz w:val="26"/>
          <w:szCs w:val="26"/>
          <w:lang w:val="uk-UA"/>
        </w:rPr>
      </w:pPr>
      <w:r w:rsidRPr="009712B3">
        <w:rPr>
          <w:sz w:val="26"/>
          <w:szCs w:val="26"/>
          <w:lang w:val="uk-UA"/>
        </w:rPr>
        <w:t xml:space="preserve"> атестація педагогічних працівників;</w:t>
      </w:r>
    </w:p>
    <w:p w:rsidR="004631F3" w:rsidRPr="009712B3" w:rsidRDefault="004631F3" w:rsidP="00CE71B1">
      <w:pPr>
        <w:pStyle w:val="11"/>
        <w:numPr>
          <w:ilvl w:val="0"/>
          <w:numId w:val="10"/>
        </w:numPr>
        <w:jc w:val="both"/>
        <w:rPr>
          <w:sz w:val="26"/>
          <w:szCs w:val="26"/>
          <w:lang w:val="uk-UA"/>
        </w:rPr>
      </w:pPr>
      <w:r w:rsidRPr="009712B3">
        <w:rPr>
          <w:sz w:val="26"/>
          <w:szCs w:val="26"/>
          <w:lang w:val="uk-UA"/>
        </w:rPr>
        <w:t>плановість контролю;</w:t>
      </w:r>
    </w:p>
    <w:p w:rsidR="004631F3" w:rsidRPr="009712B3" w:rsidRDefault="004631F3" w:rsidP="00CE71B1">
      <w:pPr>
        <w:pStyle w:val="11"/>
        <w:numPr>
          <w:ilvl w:val="0"/>
          <w:numId w:val="10"/>
        </w:numPr>
        <w:jc w:val="both"/>
        <w:rPr>
          <w:sz w:val="26"/>
          <w:szCs w:val="26"/>
          <w:lang w:val="uk-UA"/>
        </w:rPr>
      </w:pPr>
      <w:r w:rsidRPr="009712B3">
        <w:rPr>
          <w:sz w:val="26"/>
          <w:szCs w:val="26"/>
          <w:lang w:val="uk-UA"/>
        </w:rPr>
        <w:t>перевірка стану справ для підготовки управлінських рішень;</w:t>
      </w:r>
    </w:p>
    <w:p w:rsidR="004631F3" w:rsidRPr="009712B3" w:rsidRDefault="004631F3" w:rsidP="00CE71B1">
      <w:pPr>
        <w:pStyle w:val="11"/>
        <w:numPr>
          <w:ilvl w:val="0"/>
          <w:numId w:val="10"/>
        </w:numPr>
        <w:jc w:val="both"/>
        <w:rPr>
          <w:sz w:val="26"/>
          <w:szCs w:val="26"/>
          <w:lang w:val="uk-UA"/>
        </w:rPr>
      </w:pPr>
      <w:r w:rsidRPr="009712B3">
        <w:rPr>
          <w:sz w:val="26"/>
          <w:szCs w:val="26"/>
          <w:lang w:val="uk-UA"/>
        </w:rPr>
        <w:t>звертання фізичних та юридичних осіб із приводу порушень у галузі освіти.</w:t>
      </w:r>
    </w:p>
    <w:p w:rsidR="00194624" w:rsidRPr="009712B3" w:rsidRDefault="004631F3" w:rsidP="00A17251">
      <w:pPr>
        <w:pStyle w:val="11"/>
        <w:ind w:firstLine="708"/>
        <w:jc w:val="both"/>
        <w:rPr>
          <w:color w:val="000000"/>
          <w:sz w:val="26"/>
          <w:szCs w:val="26"/>
          <w:lang w:val="uk-UA"/>
        </w:rPr>
      </w:pPr>
      <w:r w:rsidRPr="009712B3">
        <w:rPr>
          <w:color w:val="000000"/>
          <w:sz w:val="26"/>
          <w:szCs w:val="26"/>
          <w:lang w:val="uk-UA"/>
        </w:rPr>
        <w:t>Результати перевірки оформлюються у вигляді аналітичної довідки чи наказу по школі</w:t>
      </w:r>
      <w:r w:rsidR="00266E7C">
        <w:rPr>
          <w:color w:val="000000"/>
          <w:sz w:val="26"/>
          <w:szCs w:val="26"/>
          <w:lang w:val="uk-UA"/>
        </w:rPr>
        <w:t>,</w:t>
      </w:r>
      <w:r w:rsidRPr="009712B3">
        <w:rPr>
          <w:color w:val="000000"/>
          <w:sz w:val="26"/>
          <w:szCs w:val="26"/>
          <w:lang w:val="uk-UA"/>
        </w:rPr>
        <w:t xml:space="preserve"> в яких указується:</w:t>
      </w:r>
    </w:p>
    <w:p w:rsidR="004631F3" w:rsidRPr="009712B3" w:rsidRDefault="004631F3" w:rsidP="00CE71B1">
      <w:pPr>
        <w:pStyle w:val="11"/>
        <w:numPr>
          <w:ilvl w:val="0"/>
          <w:numId w:val="9"/>
        </w:numPr>
        <w:jc w:val="both"/>
        <w:rPr>
          <w:sz w:val="26"/>
          <w:szCs w:val="26"/>
          <w:lang w:val="uk-UA"/>
        </w:rPr>
      </w:pPr>
      <w:r w:rsidRPr="009712B3">
        <w:rPr>
          <w:sz w:val="26"/>
          <w:szCs w:val="26"/>
          <w:lang w:val="uk-UA"/>
        </w:rPr>
        <w:t>мета контролю;</w:t>
      </w:r>
    </w:p>
    <w:p w:rsidR="004631F3" w:rsidRPr="009712B3" w:rsidRDefault="004631F3" w:rsidP="00CE71B1">
      <w:pPr>
        <w:pStyle w:val="11"/>
        <w:numPr>
          <w:ilvl w:val="0"/>
          <w:numId w:val="9"/>
        </w:numPr>
        <w:jc w:val="both"/>
        <w:rPr>
          <w:sz w:val="26"/>
          <w:szCs w:val="26"/>
          <w:lang w:val="uk-UA"/>
        </w:rPr>
      </w:pPr>
      <w:r w:rsidRPr="009712B3">
        <w:rPr>
          <w:sz w:val="26"/>
          <w:szCs w:val="26"/>
          <w:lang w:val="uk-UA"/>
        </w:rPr>
        <w:t>строки;</w:t>
      </w:r>
    </w:p>
    <w:p w:rsidR="004631F3" w:rsidRPr="009712B3" w:rsidRDefault="004631F3" w:rsidP="00CE71B1">
      <w:pPr>
        <w:pStyle w:val="11"/>
        <w:numPr>
          <w:ilvl w:val="0"/>
          <w:numId w:val="9"/>
        </w:numPr>
        <w:jc w:val="both"/>
        <w:rPr>
          <w:sz w:val="26"/>
          <w:szCs w:val="26"/>
          <w:lang w:val="uk-UA"/>
        </w:rPr>
      </w:pPr>
      <w:r w:rsidRPr="009712B3">
        <w:rPr>
          <w:sz w:val="26"/>
          <w:szCs w:val="26"/>
          <w:lang w:val="uk-UA"/>
        </w:rPr>
        <w:t>склад комісії;</w:t>
      </w:r>
    </w:p>
    <w:p w:rsidR="004631F3" w:rsidRPr="009712B3" w:rsidRDefault="004631F3" w:rsidP="00CE71B1">
      <w:pPr>
        <w:pStyle w:val="11"/>
        <w:numPr>
          <w:ilvl w:val="0"/>
          <w:numId w:val="9"/>
        </w:numPr>
        <w:jc w:val="both"/>
        <w:rPr>
          <w:sz w:val="26"/>
          <w:szCs w:val="26"/>
          <w:lang w:val="uk-UA"/>
        </w:rPr>
      </w:pPr>
      <w:r w:rsidRPr="009712B3">
        <w:rPr>
          <w:sz w:val="26"/>
          <w:szCs w:val="26"/>
          <w:lang w:val="uk-UA"/>
        </w:rPr>
        <w:t>яка робота проведена у процесі перевірки (відвідані уроки, проведені контрольні роботи, переглянута шкільна документація, проведені співбесіди);</w:t>
      </w:r>
    </w:p>
    <w:p w:rsidR="004631F3" w:rsidRPr="009712B3" w:rsidRDefault="004631F3" w:rsidP="00CE71B1">
      <w:pPr>
        <w:pStyle w:val="11"/>
        <w:numPr>
          <w:ilvl w:val="0"/>
          <w:numId w:val="9"/>
        </w:numPr>
        <w:jc w:val="both"/>
        <w:rPr>
          <w:sz w:val="26"/>
          <w:szCs w:val="26"/>
          <w:lang w:val="uk-UA"/>
        </w:rPr>
      </w:pPr>
      <w:r w:rsidRPr="009712B3">
        <w:rPr>
          <w:sz w:val="26"/>
          <w:szCs w:val="26"/>
          <w:lang w:val="uk-UA"/>
        </w:rPr>
        <w:t>констатація фактів, що виявлені;</w:t>
      </w:r>
    </w:p>
    <w:p w:rsidR="004631F3" w:rsidRPr="009712B3" w:rsidRDefault="004631F3" w:rsidP="00CE71B1">
      <w:pPr>
        <w:pStyle w:val="11"/>
        <w:numPr>
          <w:ilvl w:val="0"/>
          <w:numId w:val="9"/>
        </w:numPr>
        <w:jc w:val="both"/>
        <w:rPr>
          <w:sz w:val="26"/>
          <w:szCs w:val="26"/>
          <w:lang w:val="uk-UA"/>
        </w:rPr>
      </w:pPr>
      <w:r w:rsidRPr="009712B3">
        <w:rPr>
          <w:sz w:val="26"/>
          <w:szCs w:val="26"/>
          <w:lang w:val="uk-UA"/>
        </w:rPr>
        <w:t>висновки;</w:t>
      </w:r>
    </w:p>
    <w:p w:rsidR="004631F3" w:rsidRPr="009712B3" w:rsidRDefault="004631F3" w:rsidP="00CE71B1">
      <w:pPr>
        <w:pStyle w:val="11"/>
        <w:numPr>
          <w:ilvl w:val="0"/>
          <w:numId w:val="9"/>
        </w:numPr>
        <w:jc w:val="both"/>
        <w:rPr>
          <w:sz w:val="26"/>
          <w:szCs w:val="26"/>
          <w:lang w:val="uk-UA"/>
        </w:rPr>
      </w:pPr>
      <w:r w:rsidRPr="009712B3">
        <w:rPr>
          <w:sz w:val="26"/>
          <w:szCs w:val="26"/>
          <w:lang w:val="uk-UA"/>
        </w:rPr>
        <w:t>рекомендації або пропозиції;</w:t>
      </w:r>
    </w:p>
    <w:p w:rsidR="004631F3" w:rsidRPr="009712B3" w:rsidRDefault="004631F3" w:rsidP="00CE71B1">
      <w:pPr>
        <w:pStyle w:val="11"/>
        <w:numPr>
          <w:ilvl w:val="0"/>
          <w:numId w:val="9"/>
        </w:numPr>
        <w:jc w:val="both"/>
        <w:rPr>
          <w:sz w:val="26"/>
          <w:szCs w:val="26"/>
          <w:lang w:val="uk-UA"/>
        </w:rPr>
      </w:pPr>
      <w:r w:rsidRPr="009712B3">
        <w:rPr>
          <w:sz w:val="26"/>
          <w:szCs w:val="26"/>
          <w:lang w:val="uk-UA"/>
        </w:rPr>
        <w:t>де підбиті підсумки перевірки (засідання методичних об’єднань, нарада при директору, нарада при заступнику директора, індивідуально тощо);</w:t>
      </w:r>
    </w:p>
    <w:p w:rsidR="004631F3" w:rsidRPr="009712B3" w:rsidRDefault="004631F3" w:rsidP="00CE71B1">
      <w:pPr>
        <w:pStyle w:val="11"/>
        <w:numPr>
          <w:ilvl w:val="0"/>
          <w:numId w:val="9"/>
        </w:numPr>
        <w:jc w:val="both"/>
        <w:rPr>
          <w:sz w:val="26"/>
          <w:szCs w:val="26"/>
          <w:lang w:val="uk-UA"/>
        </w:rPr>
      </w:pPr>
      <w:r w:rsidRPr="009712B3">
        <w:rPr>
          <w:sz w:val="26"/>
          <w:szCs w:val="26"/>
          <w:lang w:val="uk-UA"/>
        </w:rPr>
        <w:t>дата та підпис відповідального за написання довідки.</w:t>
      </w:r>
    </w:p>
    <w:p w:rsidR="004631F3" w:rsidRPr="009712B3" w:rsidRDefault="004631F3" w:rsidP="004631F3">
      <w:pPr>
        <w:pStyle w:val="11"/>
        <w:ind w:firstLine="360"/>
        <w:jc w:val="both"/>
        <w:rPr>
          <w:sz w:val="26"/>
          <w:szCs w:val="26"/>
          <w:u w:val="single"/>
          <w:lang w:val="uk-UA"/>
        </w:rPr>
      </w:pPr>
      <w:r w:rsidRPr="009712B3">
        <w:rPr>
          <w:sz w:val="26"/>
          <w:szCs w:val="26"/>
          <w:u w:val="single"/>
          <w:lang w:val="uk-UA"/>
        </w:rPr>
        <w:t xml:space="preserve"> Педагогічний працівник, який підлягає контролю, має право:</w:t>
      </w:r>
    </w:p>
    <w:p w:rsidR="004631F3" w:rsidRPr="009712B3" w:rsidRDefault="004631F3" w:rsidP="00CE71B1">
      <w:pPr>
        <w:pStyle w:val="11"/>
        <w:numPr>
          <w:ilvl w:val="0"/>
          <w:numId w:val="13"/>
        </w:numPr>
        <w:jc w:val="both"/>
        <w:rPr>
          <w:sz w:val="26"/>
          <w:szCs w:val="26"/>
          <w:lang w:val="uk-UA"/>
        </w:rPr>
      </w:pPr>
      <w:r w:rsidRPr="009712B3">
        <w:rPr>
          <w:sz w:val="26"/>
          <w:szCs w:val="26"/>
          <w:lang w:val="uk-UA"/>
        </w:rPr>
        <w:t>знати строки контролю та критерії оцінки його діяльності;</w:t>
      </w:r>
    </w:p>
    <w:p w:rsidR="004631F3" w:rsidRPr="009712B3" w:rsidRDefault="004631F3" w:rsidP="00CE71B1">
      <w:pPr>
        <w:pStyle w:val="11"/>
        <w:numPr>
          <w:ilvl w:val="0"/>
          <w:numId w:val="13"/>
        </w:numPr>
        <w:jc w:val="both"/>
        <w:rPr>
          <w:sz w:val="26"/>
          <w:szCs w:val="26"/>
          <w:lang w:val="uk-UA"/>
        </w:rPr>
      </w:pPr>
      <w:r w:rsidRPr="009712B3">
        <w:rPr>
          <w:sz w:val="26"/>
          <w:szCs w:val="26"/>
          <w:lang w:val="uk-UA"/>
        </w:rPr>
        <w:t>знати мету, зміст, види, форми та методи контролю,</w:t>
      </w:r>
    </w:p>
    <w:p w:rsidR="004631F3" w:rsidRPr="009712B3" w:rsidRDefault="004631F3" w:rsidP="00CE71B1">
      <w:pPr>
        <w:pStyle w:val="11"/>
        <w:numPr>
          <w:ilvl w:val="0"/>
          <w:numId w:val="13"/>
        </w:numPr>
        <w:jc w:val="both"/>
        <w:rPr>
          <w:sz w:val="26"/>
          <w:szCs w:val="26"/>
          <w:lang w:val="uk-UA"/>
        </w:rPr>
      </w:pPr>
      <w:r w:rsidRPr="009712B3">
        <w:rPr>
          <w:sz w:val="26"/>
          <w:szCs w:val="26"/>
          <w:lang w:val="uk-UA"/>
        </w:rPr>
        <w:t>вчасно знайомитися з висновками та рекомендаціями адміністрації;</w:t>
      </w:r>
    </w:p>
    <w:p w:rsidR="004631F3" w:rsidRPr="009712B3" w:rsidRDefault="004631F3" w:rsidP="00CE71B1">
      <w:pPr>
        <w:pStyle w:val="11"/>
        <w:numPr>
          <w:ilvl w:val="0"/>
          <w:numId w:val="13"/>
        </w:numPr>
        <w:jc w:val="both"/>
        <w:rPr>
          <w:sz w:val="26"/>
          <w:szCs w:val="26"/>
          <w:lang w:val="uk-UA"/>
        </w:rPr>
      </w:pPr>
      <w:r w:rsidRPr="009712B3">
        <w:rPr>
          <w:sz w:val="26"/>
          <w:szCs w:val="26"/>
          <w:lang w:val="uk-UA"/>
        </w:rPr>
        <w:t>звернутись до комісії із спорів профкому школи або вищих органів управління освіти при незгоді з результатами контролю.</w:t>
      </w:r>
    </w:p>
    <w:p w:rsidR="004631F3" w:rsidRPr="009712B3" w:rsidRDefault="004631F3" w:rsidP="004631F3">
      <w:pPr>
        <w:pStyle w:val="11"/>
        <w:ind w:firstLine="708"/>
        <w:jc w:val="both"/>
        <w:rPr>
          <w:sz w:val="26"/>
          <w:szCs w:val="26"/>
          <w:lang w:val="uk-UA"/>
        </w:rPr>
      </w:pPr>
      <w:r w:rsidRPr="009712B3">
        <w:rPr>
          <w:sz w:val="26"/>
          <w:szCs w:val="26"/>
          <w:lang w:val="uk-UA"/>
        </w:rPr>
        <w:t xml:space="preserve">За підсумками </w:t>
      </w:r>
      <w:r w:rsidRPr="009712B3">
        <w:rPr>
          <w:b/>
          <w:sz w:val="26"/>
          <w:szCs w:val="26"/>
          <w:lang w:val="uk-UA"/>
        </w:rPr>
        <w:t>контролю з метою забезпечення якості освіти</w:t>
      </w:r>
      <w:r w:rsidRPr="009712B3">
        <w:rPr>
          <w:sz w:val="26"/>
          <w:szCs w:val="26"/>
          <w:lang w:val="uk-UA"/>
        </w:rPr>
        <w:t xml:space="preserve"> у залежності від його форми, цілей і задач, а також з урахуванням реального стану справ:</w:t>
      </w:r>
    </w:p>
    <w:p w:rsidR="004631F3" w:rsidRPr="009712B3" w:rsidRDefault="004631F3" w:rsidP="00CE71B1">
      <w:pPr>
        <w:pStyle w:val="11"/>
        <w:numPr>
          <w:ilvl w:val="0"/>
          <w:numId w:val="8"/>
        </w:numPr>
        <w:jc w:val="both"/>
        <w:rPr>
          <w:sz w:val="26"/>
          <w:szCs w:val="26"/>
          <w:lang w:val="uk-UA"/>
        </w:rPr>
      </w:pPr>
      <w:r w:rsidRPr="009712B3">
        <w:rPr>
          <w:sz w:val="26"/>
          <w:szCs w:val="26"/>
          <w:lang w:val="uk-UA"/>
        </w:rPr>
        <w:t>проводяться засідання педагогічної або методичної ради, наради при директору, при заступнику директора, робочі наради з педагогічним складом;</w:t>
      </w:r>
    </w:p>
    <w:p w:rsidR="004631F3" w:rsidRPr="009712B3" w:rsidRDefault="004631F3" w:rsidP="00CE71B1">
      <w:pPr>
        <w:pStyle w:val="11"/>
        <w:numPr>
          <w:ilvl w:val="0"/>
          <w:numId w:val="11"/>
        </w:numPr>
        <w:jc w:val="both"/>
        <w:rPr>
          <w:sz w:val="26"/>
          <w:szCs w:val="26"/>
          <w:lang w:val="uk-UA"/>
        </w:rPr>
      </w:pPr>
      <w:r w:rsidRPr="009712B3">
        <w:rPr>
          <w:sz w:val="26"/>
          <w:szCs w:val="26"/>
          <w:lang w:val="uk-UA"/>
        </w:rPr>
        <w:t>результати перевірок можуть ураховуватись при проведенні атестації педагогічних працівників.</w:t>
      </w:r>
    </w:p>
    <w:p w:rsidR="004631F3" w:rsidRPr="009712B3" w:rsidRDefault="004631F3" w:rsidP="004631F3">
      <w:pPr>
        <w:pStyle w:val="11"/>
        <w:jc w:val="both"/>
        <w:rPr>
          <w:b/>
          <w:sz w:val="26"/>
          <w:szCs w:val="26"/>
          <w:lang w:val="uk-UA"/>
        </w:rPr>
      </w:pPr>
      <w:r w:rsidRPr="009712B3">
        <w:rPr>
          <w:b/>
          <w:sz w:val="26"/>
          <w:szCs w:val="26"/>
          <w:lang w:val="uk-UA"/>
        </w:rPr>
        <w:t>Директор школи за результатами контролю з метою забезпечення якості освіти приймає рішення:</w:t>
      </w:r>
    </w:p>
    <w:p w:rsidR="004631F3" w:rsidRPr="009712B3" w:rsidRDefault="004631F3" w:rsidP="00CE71B1">
      <w:pPr>
        <w:pStyle w:val="11"/>
        <w:numPr>
          <w:ilvl w:val="0"/>
          <w:numId w:val="12"/>
        </w:numPr>
        <w:jc w:val="both"/>
        <w:rPr>
          <w:sz w:val="26"/>
          <w:szCs w:val="26"/>
          <w:lang w:val="uk-UA"/>
        </w:rPr>
      </w:pPr>
      <w:r w:rsidRPr="009712B3">
        <w:rPr>
          <w:sz w:val="26"/>
          <w:szCs w:val="26"/>
          <w:lang w:val="uk-UA"/>
        </w:rPr>
        <w:t>про видання відповідного наказу;</w:t>
      </w:r>
    </w:p>
    <w:p w:rsidR="004631F3" w:rsidRPr="009712B3" w:rsidRDefault="004631F3" w:rsidP="00CE71B1">
      <w:pPr>
        <w:pStyle w:val="11"/>
        <w:numPr>
          <w:ilvl w:val="0"/>
          <w:numId w:val="12"/>
        </w:numPr>
        <w:jc w:val="both"/>
        <w:rPr>
          <w:sz w:val="26"/>
          <w:szCs w:val="26"/>
          <w:lang w:val="uk-UA"/>
        </w:rPr>
      </w:pPr>
      <w:r w:rsidRPr="009712B3">
        <w:rPr>
          <w:sz w:val="26"/>
          <w:szCs w:val="26"/>
          <w:lang w:val="uk-UA"/>
        </w:rPr>
        <w:t>про обговорення підсумкових матеріалів контролю на засіданні педагогічної ради школи;</w:t>
      </w:r>
    </w:p>
    <w:p w:rsidR="004631F3" w:rsidRPr="009712B3" w:rsidRDefault="004631F3" w:rsidP="00CE71B1">
      <w:pPr>
        <w:pStyle w:val="11"/>
        <w:numPr>
          <w:ilvl w:val="0"/>
          <w:numId w:val="12"/>
        </w:numPr>
        <w:jc w:val="both"/>
        <w:rPr>
          <w:sz w:val="26"/>
          <w:szCs w:val="26"/>
          <w:lang w:val="uk-UA"/>
        </w:rPr>
      </w:pPr>
      <w:r w:rsidRPr="009712B3">
        <w:rPr>
          <w:sz w:val="26"/>
          <w:szCs w:val="26"/>
          <w:lang w:val="uk-UA"/>
        </w:rPr>
        <w:t>про проведення повторного контролю із залученням певних експертів;</w:t>
      </w:r>
    </w:p>
    <w:p w:rsidR="004631F3" w:rsidRPr="009712B3" w:rsidRDefault="004631F3" w:rsidP="00CE71B1">
      <w:pPr>
        <w:pStyle w:val="11"/>
        <w:numPr>
          <w:ilvl w:val="0"/>
          <w:numId w:val="12"/>
        </w:numPr>
        <w:jc w:val="both"/>
        <w:rPr>
          <w:sz w:val="26"/>
          <w:szCs w:val="26"/>
          <w:lang w:val="uk-UA"/>
        </w:rPr>
      </w:pPr>
      <w:r w:rsidRPr="009712B3">
        <w:rPr>
          <w:sz w:val="26"/>
          <w:szCs w:val="26"/>
          <w:lang w:val="uk-UA"/>
        </w:rPr>
        <w:t>про представлення до дисциплінарної відповідальності працівників;</w:t>
      </w:r>
    </w:p>
    <w:p w:rsidR="004631F3" w:rsidRPr="009712B3" w:rsidRDefault="004631F3" w:rsidP="00CE71B1">
      <w:pPr>
        <w:pStyle w:val="11"/>
        <w:numPr>
          <w:ilvl w:val="0"/>
          <w:numId w:val="12"/>
        </w:numPr>
        <w:jc w:val="both"/>
        <w:rPr>
          <w:sz w:val="26"/>
          <w:szCs w:val="26"/>
          <w:lang w:val="uk-UA"/>
        </w:rPr>
      </w:pPr>
      <w:r w:rsidRPr="009712B3">
        <w:rPr>
          <w:sz w:val="26"/>
          <w:szCs w:val="26"/>
          <w:lang w:val="uk-UA"/>
        </w:rPr>
        <w:t>про заохочення працівників;</w:t>
      </w:r>
    </w:p>
    <w:p w:rsidR="004631F3" w:rsidRPr="009712B3" w:rsidRDefault="004631F3" w:rsidP="00CE71B1">
      <w:pPr>
        <w:pStyle w:val="11"/>
        <w:numPr>
          <w:ilvl w:val="0"/>
          <w:numId w:val="12"/>
        </w:numPr>
        <w:jc w:val="both"/>
        <w:rPr>
          <w:sz w:val="26"/>
          <w:szCs w:val="26"/>
          <w:lang w:val="uk-UA"/>
        </w:rPr>
      </w:pPr>
      <w:r w:rsidRPr="009712B3">
        <w:rPr>
          <w:sz w:val="26"/>
          <w:szCs w:val="26"/>
          <w:lang w:val="uk-UA"/>
        </w:rPr>
        <w:t>інші рішення в межах своєї компетенції.</w:t>
      </w:r>
    </w:p>
    <w:p w:rsidR="00194624" w:rsidRPr="009712B3" w:rsidRDefault="004631F3" w:rsidP="00A17251">
      <w:pPr>
        <w:ind w:firstLine="348"/>
        <w:jc w:val="both"/>
        <w:rPr>
          <w:rFonts w:ascii="Times New Roman" w:eastAsia="Calibri" w:hAnsi="Times New Roman" w:cs="Times New Roman"/>
          <w:sz w:val="26"/>
          <w:szCs w:val="26"/>
        </w:rPr>
      </w:pPr>
      <w:r w:rsidRPr="009712B3">
        <w:rPr>
          <w:rFonts w:ascii="Times New Roman" w:eastAsia="Calibri" w:hAnsi="Times New Roman" w:cs="Times New Roman"/>
          <w:sz w:val="26"/>
          <w:szCs w:val="26"/>
        </w:rPr>
        <w:t xml:space="preserve">Періодичність та види контролю визначаються адміністрацією школи самостійно на навчальний рік </w:t>
      </w:r>
      <w:r w:rsidRPr="009712B3">
        <w:rPr>
          <w:rFonts w:ascii="Times New Roman" w:eastAsia="Calibri" w:hAnsi="Times New Roman" w:cs="Times New Roman"/>
          <w:color w:val="000000"/>
          <w:sz w:val="26"/>
          <w:szCs w:val="26"/>
        </w:rPr>
        <w:t xml:space="preserve">(відповідно до перспективного плану роботи школи) </w:t>
      </w:r>
      <w:r w:rsidRPr="009712B3">
        <w:rPr>
          <w:rFonts w:ascii="Times New Roman" w:eastAsia="Calibri" w:hAnsi="Times New Roman" w:cs="Times New Roman"/>
          <w:sz w:val="26"/>
          <w:szCs w:val="26"/>
        </w:rPr>
        <w:t xml:space="preserve">у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4631F3" w:rsidRPr="009712B3" w:rsidRDefault="004631F3" w:rsidP="004631F3">
      <w:pPr>
        <w:pStyle w:val="1"/>
        <w:ind w:left="0"/>
        <w:jc w:val="both"/>
        <w:rPr>
          <w:b/>
          <w:caps/>
          <w:sz w:val="26"/>
          <w:szCs w:val="26"/>
          <w:lang w:val="uk-UA"/>
        </w:rPr>
      </w:pPr>
      <w:r w:rsidRPr="009712B3">
        <w:rPr>
          <w:b/>
          <w:sz w:val="26"/>
          <w:szCs w:val="26"/>
          <w:lang w:val="uk-UA"/>
        </w:rPr>
        <w:t>3.</w:t>
      </w:r>
      <w:r w:rsidRPr="009712B3">
        <w:rPr>
          <w:b/>
          <w:caps/>
          <w:sz w:val="26"/>
          <w:szCs w:val="26"/>
          <w:lang w:val="uk-UA"/>
        </w:rPr>
        <w:t xml:space="preserve">Характеристика внутрішньої системи забезпечення якості освіти </w:t>
      </w:r>
    </w:p>
    <w:p w:rsidR="004631F3" w:rsidRPr="009712B3" w:rsidRDefault="004631F3" w:rsidP="004631F3">
      <w:pPr>
        <w:pStyle w:val="1"/>
        <w:ind w:left="0"/>
        <w:jc w:val="both"/>
        <w:rPr>
          <w:b/>
          <w:sz w:val="26"/>
          <w:szCs w:val="26"/>
          <w:lang w:val="uk-UA"/>
        </w:rPr>
      </w:pPr>
    </w:p>
    <w:p w:rsidR="004631F3" w:rsidRPr="009712B3" w:rsidRDefault="004631F3" w:rsidP="004631F3">
      <w:pPr>
        <w:pStyle w:val="1"/>
        <w:ind w:left="0"/>
        <w:jc w:val="both"/>
        <w:rPr>
          <w:b/>
          <w:sz w:val="26"/>
          <w:szCs w:val="26"/>
          <w:lang w:val="uk-UA"/>
        </w:rPr>
      </w:pPr>
      <w:r w:rsidRPr="009712B3">
        <w:rPr>
          <w:b/>
          <w:sz w:val="26"/>
          <w:szCs w:val="26"/>
          <w:lang w:val="uk-UA"/>
        </w:rPr>
        <w:t>3.1. Політика та процедури забезпечення якості освіти</w:t>
      </w:r>
    </w:p>
    <w:p w:rsidR="00F208EA" w:rsidRPr="009712B3" w:rsidRDefault="00F208EA" w:rsidP="004631F3">
      <w:pPr>
        <w:pStyle w:val="1"/>
        <w:ind w:left="0"/>
        <w:jc w:val="both"/>
        <w:rPr>
          <w:b/>
          <w:sz w:val="26"/>
          <w:szCs w:val="26"/>
          <w:lang w:val="uk-UA"/>
        </w:rPr>
      </w:pPr>
    </w:p>
    <w:p w:rsidR="00F208EA" w:rsidRPr="009712B3" w:rsidRDefault="00F208EA" w:rsidP="00F208EA">
      <w:pPr>
        <w:pStyle w:val="Default"/>
        <w:rPr>
          <w:sz w:val="26"/>
          <w:szCs w:val="26"/>
        </w:rPr>
      </w:pPr>
      <w:r w:rsidRPr="009712B3">
        <w:rPr>
          <w:sz w:val="26"/>
          <w:szCs w:val="26"/>
        </w:rPr>
        <w:t xml:space="preserve">Стратегія та процедура забезпечення якості освіти базується на наступних принципах: </w:t>
      </w:r>
    </w:p>
    <w:p w:rsidR="00F208EA" w:rsidRPr="009712B3" w:rsidRDefault="00F208EA" w:rsidP="00F208EA">
      <w:pPr>
        <w:pStyle w:val="Default"/>
        <w:rPr>
          <w:sz w:val="26"/>
          <w:szCs w:val="26"/>
        </w:rPr>
      </w:pPr>
      <w:r w:rsidRPr="009712B3">
        <w:rPr>
          <w:sz w:val="26"/>
          <w:szCs w:val="26"/>
        </w:rPr>
        <w:t xml:space="preserve">- відповідності Державним стандартам загальної середньої освіти; </w:t>
      </w:r>
    </w:p>
    <w:p w:rsidR="00F208EA" w:rsidRPr="009712B3" w:rsidRDefault="00F208EA" w:rsidP="00F208EA">
      <w:pPr>
        <w:pStyle w:val="Default"/>
        <w:rPr>
          <w:sz w:val="26"/>
          <w:szCs w:val="26"/>
        </w:rPr>
      </w:pPr>
      <w:r w:rsidRPr="009712B3">
        <w:rPr>
          <w:sz w:val="26"/>
          <w:szCs w:val="26"/>
        </w:rPr>
        <w:t xml:space="preserve">- відповідальності за забезпечення якості освіти та якості освітньої діяльності; </w:t>
      </w:r>
    </w:p>
    <w:p w:rsidR="00F208EA" w:rsidRPr="009712B3" w:rsidRDefault="00F208EA" w:rsidP="00F208EA">
      <w:pPr>
        <w:pStyle w:val="Default"/>
        <w:rPr>
          <w:sz w:val="26"/>
          <w:szCs w:val="26"/>
        </w:rPr>
      </w:pPr>
      <w:r w:rsidRPr="009712B3">
        <w:rPr>
          <w:sz w:val="26"/>
          <w:szCs w:val="26"/>
        </w:rPr>
        <w:t xml:space="preserve">- системності в управлінні якістю на всіх стадіях освітнього процесу; </w:t>
      </w:r>
    </w:p>
    <w:p w:rsidR="00F208EA" w:rsidRPr="009712B3" w:rsidRDefault="00F208EA" w:rsidP="00F208EA">
      <w:pPr>
        <w:pStyle w:val="Default"/>
        <w:rPr>
          <w:sz w:val="26"/>
          <w:szCs w:val="26"/>
        </w:rPr>
      </w:pPr>
      <w:r w:rsidRPr="009712B3">
        <w:rPr>
          <w:sz w:val="26"/>
          <w:szCs w:val="26"/>
        </w:rPr>
        <w:t xml:space="preserve">- здійснення обґрунтованого моніторингу якості; </w:t>
      </w:r>
    </w:p>
    <w:p w:rsidR="00F208EA" w:rsidRPr="009712B3" w:rsidRDefault="00F208EA" w:rsidP="00F208EA">
      <w:pPr>
        <w:pStyle w:val="Default"/>
        <w:rPr>
          <w:sz w:val="26"/>
          <w:szCs w:val="26"/>
        </w:rPr>
      </w:pPr>
      <w:r w:rsidRPr="009712B3">
        <w:rPr>
          <w:sz w:val="26"/>
          <w:szCs w:val="26"/>
        </w:rPr>
        <w:t xml:space="preserve">- готовності суб’єктів освітньої діяльності до ефективних змін; </w:t>
      </w:r>
    </w:p>
    <w:p w:rsidR="00F208EA" w:rsidRPr="009712B3" w:rsidRDefault="00F208EA" w:rsidP="00F208EA">
      <w:pPr>
        <w:pStyle w:val="Default"/>
        <w:rPr>
          <w:sz w:val="26"/>
          <w:szCs w:val="26"/>
        </w:rPr>
      </w:pPr>
      <w:r w:rsidRPr="009712B3">
        <w:rPr>
          <w:sz w:val="26"/>
          <w:szCs w:val="26"/>
        </w:rPr>
        <w:t xml:space="preserve">- відкритості інформації на всіх етапах забезпечення якості та прозорості процедур системи забезпечення якості освітньої діяльності. </w:t>
      </w:r>
    </w:p>
    <w:p w:rsidR="00541486" w:rsidRPr="009712B3" w:rsidRDefault="00541486" w:rsidP="00541486">
      <w:pPr>
        <w:pStyle w:val="Default"/>
        <w:jc w:val="both"/>
        <w:rPr>
          <w:sz w:val="26"/>
          <w:szCs w:val="26"/>
        </w:rPr>
      </w:pPr>
      <w:r w:rsidRPr="009712B3">
        <w:rPr>
          <w:sz w:val="26"/>
          <w:szCs w:val="26"/>
        </w:rPr>
        <w:t xml:space="preserve">Стратегія (політика) та процедури забезпечення якості освіти передбачають здійснення таких процедур і заходів: </w:t>
      </w:r>
    </w:p>
    <w:p w:rsidR="00541486" w:rsidRPr="009712B3" w:rsidRDefault="00541486" w:rsidP="00541486">
      <w:pPr>
        <w:pStyle w:val="Default"/>
        <w:jc w:val="both"/>
        <w:rPr>
          <w:sz w:val="26"/>
          <w:szCs w:val="26"/>
        </w:rPr>
      </w:pPr>
      <w:r w:rsidRPr="009712B3">
        <w:rPr>
          <w:sz w:val="26"/>
          <w:szCs w:val="26"/>
        </w:rPr>
        <w:t xml:space="preserve">− удосконалення планування освітньої діяльності; </w:t>
      </w:r>
    </w:p>
    <w:p w:rsidR="00541486" w:rsidRPr="009712B3" w:rsidRDefault="00541486" w:rsidP="00541486">
      <w:pPr>
        <w:pStyle w:val="Default"/>
        <w:jc w:val="both"/>
        <w:rPr>
          <w:sz w:val="26"/>
          <w:szCs w:val="26"/>
        </w:rPr>
      </w:pPr>
      <w:r w:rsidRPr="009712B3">
        <w:rPr>
          <w:sz w:val="26"/>
          <w:szCs w:val="26"/>
        </w:rPr>
        <w:t xml:space="preserve">− підвищення якості знань здобувачів освіти; </w:t>
      </w:r>
    </w:p>
    <w:p w:rsidR="00541486" w:rsidRPr="009712B3" w:rsidRDefault="00541486" w:rsidP="00541486">
      <w:pPr>
        <w:pStyle w:val="Default"/>
        <w:jc w:val="both"/>
        <w:rPr>
          <w:sz w:val="26"/>
          <w:szCs w:val="26"/>
        </w:rPr>
      </w:pPr>
      <w:r w:rsidRPr="009712B3">
        <w:rPr>
          <w:sz w:val="26"/>
          <w:szCs w:val="26"/>
        </w:rPr>
        <w:t xml:space="preserve">− посилення кадрового потенціалу закладу освіти та підвищення кваліфікації педагогічних працівників; </w:t>
      </w:r>
    </w:p>
    <w:p w:rsidR="00541486" w:rsidRPr="009712B3" w:rsidRDefault="00541486" w:rsidP="00541486">
      <w:pPr>
        <w:pStyle w:val="Default"/>
        <w:jc w:val="both"/>
        <w:rPr>
          <w:sz w:val="26"/>
          <w:szCs w:val="26"/>
        </w:rPr>
      </w:pPr>
      <w:r w:rsidRPr="009712B3">
        <w:rPr>
          <w:sz w:val="26"/>
          <w:szCs w:val="26"/>
        </w:rPr>
        <w:t xml:space="preserve">− забезпечення наявності необхідних ресурсів для організації освітнього процесу та підтримки здобувачів освіти; </w:t>
      </w:r>
    </w:p>
    <w:p w:rsidR="00541486" w:rsidRPr="009712B3" w:rsidRDefault="00541486" w:rsidP="00541486">
      <w:pPr>
        <w:pStyle w:val="Default"/>
        <w:jc w:val="both"/>
        <w:rPr>
          <w:sz w:val="26"/>
          <w:szCs w:val="26"/>
        </w:rPr>
      </w:pPr>
      <w:r w:rsidRPr="009712B3">
        <w:rPr>
          <w:sz w:val="26"/>
          <w:szCs w:val="26"/>
        </w:rPr>
        <w:t xml:space="preserve">− розвиток інформаційних систем з метою підвищення ефективності управління освітнім процесом; </w:t>
      </w:r>
    </w:p>
    <w:p w:rsidR="00541486" w:rsidRPr="009712B3" w:rsidRDefault="00541486" w:rsidP="00541486">
      <w:pPr>
        <w:pStyle w:val="Default"/>
        <w:jc w:val="both"/>
        <w:rPr>
          <w:sz w:val="26"/>
          <w:szCs w:val="26"/>
        </w:rPr>
      </w:pPr>
      <w:r w:rsidRPr="009712B3">
        <w:rPr>
          <w:sz w:val="26"/>
          <w:szCs w:val="26"/>
        </w:rPr>
        <w:t xml:space="preserve">− забезпечення публічності інформації про діяльність закладу; </w:t>
      </w:r>
    </w:p>
    <w:p w:rsidR="00541486" w:rsidRPr="009712B3" w:rsidRDefault="00541486" w:rsidP="00541486">
      <w:pPr>
        <w:pStyle w:val="Default"/>
        <w:jc w:val="both"/>
        <w:rPr>
          <w:sz w:val="26"/>
          <w:szCs w:val="26"/>
        </w:rPr>
      </w:pPr>
      <w:r w:rsidRPr="009712B3">
        <w:rPr>
          <w:sz w:val="26"/>
          <w:szCs w:val="26"/>
        </w:rPr>
        <w:t xml:space="preserve">− створення системи запобігання та виявлення академічної недоброчесності в діяльності педагогічних працівників та здобувачів освіти. </w:t>
      </w:r>
    </w:p>
    <w:p w:rsidR="00541486" w:rsidRPr="009712B3" w:rsidRDefault="00541486" w:rsidP="00541486">
      <w:pPr>
        <w:pStyle w:val="Default"/>
        <w:jc w:val="both"/>
        <w:rPr>
          <w:sz w:val="26"/>
          <w:szCs w:val="26"/>
        </w:rPr>
      </w:pPr>
      <w:r w:rsidRPr="009712B3">
        <w:rPr>
          <w:sz w:val="26"/>
          <w:szCs w:val="26"/>
        </w:rPr>
        <w:t xml:space="preserve">Основними напрямками політики із забезпечення якості освітньої діяльності в закладі освіти є: </w:t>
      </w:r>
    </w:p>
    <w:p w:rsidR="00541486" w:rsidRPr="009712B3" w:rsidRDefault="00541486" w:rsidP="00541486">
      <w:pPr>
        <w:pStyle w:val="Default"/>
        <w:jc w:val="both"/>
        <w:rPr>
          <w:sz w:val="26"/>
          <w:szCs w:val="26"/>
        </w:rPr>
      </w:pPr>
      <w:r w:rsidRPr="009712B3">
        <w:rPr>
          <w:sz w:val="26"/>
          <w:szCs w:val="26"/>
        </w:rPr>
        <w:t xml:space="preserve">- якість освіти; </w:t>
      </w:r>
    </w:p>
    <w:p w:rsidR="00541486" w:rsidRPr="009712B3" w:rsidRDefault="00541486" w:rsidP="00541486">
      <w:pPr>
        <w:pStyle w:val="Default"/>
        <w:jc w:val="both"/>
        <w:rPr>
          <w:sz w:val="26"/>
          <w:szCs w:val="26"/>
        </w:rPr>
      </w:pPr>
      <w:r w:rsidRPr="009712B3">
        <w:rPr>
          <w:sz w:val="26"/>
          <w:szCs w:val="26"/>
        </w:rPr>
        <w:t xml:space="preserve">- рівень професійної компетентності педагогічних працівників і забезпечення їх вмотивованості до підвищення якості освітньої діяльності; </w:t>
      </w:r>
    </w:p>
    <w:p w:rsidR="00541486" w:rsidRPr="009712B3" w:rsidRDefault="00541486" w:rsidP="00541486">
      <w:pPr>
        <w:pStyle w:val="Default"/>
        <w:jc w:val="both"/>
        <w:rPr>
          <w:sz w:val="26"/>
          <w:szCs w:val="26"/>
        </w:rPr>
      </w:pPr>
      <w:r w:rsidRPr="009712B3">
        <w:rPr>
          <w:sz w:val="26"/>
          <w:szCs w:val="26"/>
        </w:rP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p>
    <w:p w:rsidR="00541486" w:rsidRPr="009712B3" w:rsidRDefault="00541486" w:rsidP="00541486">
      <w:pPr>
        <w:pStyle w:val="Default"/>
        <w:jc w:val="both"/>
        <w:rPr>
          <w:sz w:val="26"/>
          <w:szCs w:val="26"/>
        </w:rPr>
      </w:pPr>
      <w:r w:rsidRPr="009712B3">
        <w:rPr>
          <w:sz w:val="26"/>
          <w:szCs w:val="26"/>
        </w:rPr>
        <w:t xml:space="preserve">Механізм функціонування системи забезпечення якості освіти  </w:t>
      </w:r>
      <w:r w:rsidR="00DD3863">
        <w:rPr>
          <w:sz w:val="26"/>
          <w:szCs w:val="26"/>
        </w:rPr>
        <w:t>Боложівської загальноосвітньої школи І-ІІ ступенів</w:t>
      </w:r>
      <w:r w:rsidRPr="009712B3">
        <w:rPr>
          <w:sz w:val="26"/>
          <w:szCs w:val="26"/>
        </w:rPr>
        <w:t xml:space="preserve"> включає послідовну підготовку та практичну реалізацію наступних етапів управління: </w:t>
      </w:r>
    </w:p>
    <w:p w:rsidR="00541486" w:rsidRPr="009712B3" w:rsidRDefault="00541486" w:rsidP="00541486">
      <w:pPr>
        <w:pStyle w:val="Default"/>
        <w:jc w:val="both"/>
        <w:rPr>
          <w:sz w:val="26"/>
          <w:szCs w:val="26"/>
        </w:rPr>
      </w:pPr>
      <w:r w:rsidRPr="009712B3">
        <w:rPr>
          <w:sz w:val="26"/>
          <w:szCs w:val="26"/>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541486" w:rsidRPr="009712B3" w:rsidRDefault="00541486" w:rsidP="00CE71B1">
      <w:pPr>
        <w:pStyle w:val="11"/>
        <w:numPr>
          <w:ilvl w:val="0"/>
          <w:numId w:val="30"/>
        </w:numPr>
        <w:jc w:val="both"/>
        <w:rPr>
          <w:sz w:val="26"/>
          <w:szCs w:val="26"/>
        </w:rPr>
      </w:pPr>
      <w:r w:rsidRPr="009712B3">
        <w:rPr>
          <w:sz w:val="26"/>
          <w:szCs w:val="26"/>
        </w:rPr>
        <w:t>організацію (переформатування/створення організаційної структури для</w:t>
      </w:r>
    </w:p>
    <w:p w:rsidR="00541486" w:rsidRPr="009712B3" w:rsidRDefault="00541486" w:rsidP="00541486">
      <w:pPr>
        <w:pStyle w:val="11"/>
        <w:jc w:val="both"/>
        <w:rPr>
          <w:sz w:val="26"/>
          <w:szCs w:val="26"/>
          <w:lang w:val="uk-UA"/>
        </w:rPr>
      </w:pPr>
      <w:r w:rsidRPr="009712B3">
        <w:rPr>
          <w:sz w:val="26"/>
          <w:szCs w:val="26"/>
        </w:rPr>
        <w:t>досягнення поставлених цілей; визначення, розподіл та розмежування</w:t>
      </w:r>
      <w:r w:rsidRPr="009712B3">
        <w:rPr>
          <w:sz w:val="26"/>
          <w:szCs w:val="26"/>
          <w:lang w:val="uk-UA"/>
        </w:rPr>
        <w:t xml:space="preserve"> </w:t>
      </w:r>
      <w:r w:rsidRPr="009712B3">
        <w:rPr>
          <w:sz w:val="26"/>
          <w:szCs w:val="26"/>
        </w:rPr>
        <w:t>повноважень із метою координування та взаємодії у процесі виконання</w:t>
      </w:r>
      <w:r w:rsidRPr="009712B3">
        <w:rPr>
          <w:sz w:val="26"/>
          <w:szCs w:val="26"/>
          <w:lang w:val="uk-UA"/>
        </w:rPr>
        <w:t xml:space="preserve"> завдань);</w:t>
      </w:r>
    </w:p>
    <w:p w:rsidR="00541486" w:rsidRPr="009712B3" w:rsidRDefault="00541486" w:rsidP="00541486">
      <w:pPr>
        <w:pStyle w:val="Default"/>
        <w:jc w:val="both"/>
        <w:rPr>
          <w:sz w:val="26"/>
          <w:szCs w:val="26"/>
        </w:rPr>
      </w:pPr>
      <w:r w:rsidRPr="009712B3">
        <w:rPr>
          <w:sz w:val="26"/>
          <w:szCs w:val="26"/>
        </w:rPr>
        <w:t xml:space="preserve">– контроль (розробка процедур вимірювання та зіставлення отриманих результатів зі стандартами); </w:t>
      </w:r>
    </w:p>
    <w:p w:rsidR="00541486" w:rsidRPr="009712B3" w:rsidRDefault="00541486" w:rsidP="00541486">
      <w:pPr>
        <w:pStyle w:val="Default"/>
        <w:jc w:val="both"/>
        <w:rPr>
          <w:sz w:val="26"/>
          <w:szCs w:val="26"/>
        </w:rPr>
      </w:pPr>
      <w:r w:rsidRPr="009712B3">
        <w:rPr>
          <w:sz w:val="26"/>
          <w:szCs w:val="26"/>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541486" w:rsidRPr="009712B3" w:rsidRDefault="00541486" w:rsidP="00541486">
      <w:pPr>
        <w:pStyle w:val="Default"/>
        <w:rPr>
          <w:sz w:val="26"/>
          <w:szCs w:val="26"/>
        </w:rPr>
      </w:pPr>
      <w:r w:rsidRPr="009712B3">
        <w:rPr>
          <w:b/>
          <w:bCs/>
          <w:sz w:val="26"/>
          <w:szCs w:val="26"/>
        </w:rPr>
        <w:t xml:space="preserve">Система контролю якості освітнього процесу в закладі включає: </w:t>
      </w:r>
    </w:p>
    <w:p w:rsidR="00541486" w:rsidRPr="009712B3" w:rsidRDefault="00541486" w:rsidP="00CE71B1">
      <w:pPr>
        <w:pStyle w:val="Default"/>
        <w:numPr>
          <w:ilvl w:val="0"/>
          <w:numId w:val="31"/>
        </w:numPr>
        <w:spacing w:after="27"/>
        <w:rPr>
          <w:sz w:val="26"/>
          <w:szCs w:val="26"/>
        </w:rPr>
      </w:pPr>
      <w:r w:rsidRPr="009712B3">
        <w:rPr>
          <w:sz w:val="26"/>
          <w:szCs w:val="26"/>
        </w:rPr>
        <w:t xml:space="preserve">Самооцінку ефективності діяльності із забезпечення якості; </w:t>
      </w:r>
    </w:p>
    <w:p w:rsidR="00541486" w:rsidRPr="009712B3" w:rsidRDefault="00541486" w:rsidP="00CE71B1">
      <w:pPr>
        <w:pStyle w:val="Default"/>
        <w:numPr>
          <w:ilvl w:val="0"/>
          <w:numId w:val="29"/>
        </w:numPr>
        <w:spacing w:after="27"/>
        <w:rPr>
          <w:sz w:val="26"/>
          <w:szCs w:val="26"/>
        </w:rPr>
      </w:pPr>
      <w:r w:rsidRPr="009712B3">
        <w:rPr>
          <w:sz w:val="26"/>
          <w:szCs w:val="26"/>
        </w:rPr>
        <w:t xml:space="preserve">Контроль якості результатів навчання та об’єктивності оцінювання; </w:t>
      </w:r>
    </w:p>
    <w:p w:rsidR="00541486" w:rsidRPr="009712B3" w:rsidRDefault="00541486" w:rsidP="00CE71B1">
      <w:pPr>
        <w:pStyle w:val="Default"/>
        <w:numPr>
          <w:ilvl w:val="0"/>
          <w:numId w:val="29"/>
        </w:numPr>
        <w:rPr>
          <w:sz w:val="26"/>
          <w:szCs w:val="26"/>
        </w:rPr>
      </w:pPr>
      <w:r w:rsidRPr="009712B3">
        <w:rPr>
          <w:sz w:val="26"/>
          <w:szCs w:val="26"/>
        </w:rPr>
        <w:t xml:space="preserve"> Контроль якості реалізації навчальних (освітніх) програм. </w:t>
      </w:r>
    </w:p>
    <w:p w:rsidR="00541486" w:rsidRPr="009712B3" w:rsidRDefault="00541486" w:rsidP="00541486">
      <w:pPr>
        <w:pStyle w:val="Default"/>
        <w:rPr>
          <w:sz w:val="26"/>
          <w:szCs w:val="26"/>
        </w:rPr>
      </w:pPr>
    </w:p>
    <w:p w:rsidR="00541486" w:rsidRPr="009712B3" w:rsidRDefault="00541486" w:rsidP="00541486">
      <w:pPr>
        <w:pStyle w:val="Default"/>
        <w:rPr>
          <w:sz w:val="26"/>
          <w:szCs w:val="26"/>
        </w:rPr>
      </w:pPr>
      <w:r w:rsidRPr="009712B3">
        <w:rPr>
          <w:b/>
          <w:bCs/>
          <w:sz w:val="26"/>
          <w:szCs w:val="26"/>
        </w:rPr>
        <w:t xml:space="preserve">Критеріями ефективності внутрішньої системи забезпечення якості освіти є: </w:t>
      </w:r>
    </w:p>
    <w:p w:rsidR="00541486" w:rsidRPr="009712B3" w:rsidRDefault="00541486" w:rsidP="00541486">
      <w:pPr>
        <w:pStyle w:val="Default"/>
        <w:jc w:val="both"/>
        <w:rPr>
          <w:sz w:val="26"/>
          <w:szCs w:val="26"/>
        </w:rPr>
      </w:pPr>
      <w:r w:rsidRPr="009712B3">
        <w:rPr>
          <w:sz w:val="26"/>
          <w:szCs w:val="26"/>
        </w:rPr>
        <w:t xml:space="preserve">1. Досягнення здобувачів освіти, показники результатів їх навчання. </w:t>
      </w:r>
    </w:p>
    <w:p w:rsidR="00541486" w:rsidRPr="009712B3" w:rsidRDefault="00541486" w:rsidP="00541486">
      <w:pPr>
        <w:pStyle w:val="Default"/>
        <w:jc w:val="both"/>
        <w:rPr>
          <w:sz w:val="26"/>
          <w:szCs w:val="26"/>
        </w:rPr>
      </w:pPr>
      <w:r w:rsidRPr="009712B3">
        <w:rPr>
          <w:sz w:val="26"/>
          <w:szCs w:val="26"/>
        </w:rPr>
        <w:t xml:space="preserve">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p>
    <w:p w:rsidR="00541486" w:rsidRPr="009712B3" w:rsidRDefault="00541486" w:rsidP="00541486">
      <w:pPr>
        <w:pStyle w:val="Default"/>
        <w:jc w:val="both"/>
        <w:rPr>
          <w:sz w:val="26"/>
          <w:szCs w:val="26"/>
        </w:rPr>
      </w:pPr>
      <w:r w:rsidRPr="009712B3">
        <w:rPr>
          <w:sz w:val="26"/>
          <w:szCs w:val="26"/>
        </w:rPr>
        <w:t xml:space="preserve">3. Якісний склад та ефективність роботи педагогічних працівників. </w:t>
      </w:r>
    </w:p>
    <w:p w:rsidR="00541486" w:rsidRPr="009712B3" w:rsidRDefault="00541486" w:rsidP="00541486">
      <w:pPr>
        <w:pStyle w:val="Default"/>
        <w:jc w:val="both"/>
        <w:rPr>
          <w:sz w:val="26"/>
          <w:szCs w:val="26"/>
        </w:rPr>
      </w:pPr>
      <w:r w:rsidRPr="009712B3">
        <w:rPr>
          <w:sz w:val="26"/>
          <w:szCs w:val="26"/>
        </w:rPr>
        <w:t xml:space="preserve">4. Показник наявності освітніх, методичних і матеріально-технічних ресурсів для забезпечення якісного освітнього процесу </w:t>
      </w:r>
    </w:p>
    <w:p w:rsidR="00541486" w:rsidRPr="009712B3" w:rsidRDefault="00541486" w:rsidP="00541486">
      <w:pPr>
        <w:pStyle w:val="Default"/>
        <w:jc w:val="both"/>
        <w:rPr>
          <w:sz w:val="26"/>
          <w:szCs w:val="26"/>
        </w:rPr>
      </w:pPr>
      <w:r w:rsidRPr="009712B3">
        <w:rPr>
          <w:b/>
          <w:bCs/>
          <w:sz w:val="26"/>
          <w:szCs w:val="26"/>
        </w:rPr>
        <w:t xml:space="preserve">3.2. Завдання внутрішньої системи забезпечення якості освіти: </w:t>
      </w:r>
      <w:r w:rsidRPr="009712B3">
        <w:rPr>
          <w:sz w:val="26"/>
          <w:szCs w:val="26"/>
        </w:rPr>
        <w:t xml:space="preserve">- оновлення методичної бази освітньої діяльності; - контроль за виконанням навчальних планів та освітньої програми, якістю знань, умінь і навичок учнів, розробка рекомендацій щодо їх покращення; - 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 </w:t>
      </w:r>
    </w:p>
    <w:p w:rsidR="004D59DE" w:rsidRPr="009712B3" w:rsidRDefault="00541486" w:rsidP="00541486">
      <w:pPr>
        <w:pStyle w:val="Default"/>
        <w:jc w:val="both"/>
        <w:rPr>
          <w:b/>
          <w:bCs/>
          <w:sz w:val="26"/>
          <w:szCs w:val="26"/>
        </w:rPr>
      </w:pPr>
      <w:r w:rsidRPr="009712B3">
        <w:rPr>
          <w:b/>
          <w:bCs/>
          <w:sz w:val="26"/>
          <w:szCs w:val="26"/>
        </w:rPr>
        <w:t>3.3. Моніторинг якості освіти</w:t>
      </w:r>
    </w:p>
    <w:p w:rsidR="00541486" w:rsidRPr="009712B3" w:rsidRDefault="00541486" w:rsidP="00541486">
      <w:pPr>
        <w:pStyle w:val="Default"/>
        <w:jc w:val="both"/>
        <w:rPr>
          <w:sz w:val="26"/>
          <w:szCs w:val="26"/>
        </w:rPr>
      </w:pPr>
      <w:r w:rsidRPr="009712B3">
        <w:rPr>
          <w:b/>
          <w:bCs/>
          <w:sz w:val="26"/>
          <w:szCs w:val="26"/>
        </w:rPr>
        <w:t xml:space="preserve"> </w:t>
      </w:r>
      <w:r w:rsidRPr="009712B3">
        <w:rPr>
          <w:sz w:val="26"/>
          <w:szCs w:val="26"/>
        </w:rPr>
        <w:t>Моніторинг якості освіти може бути внутрішній та зовнішній. Внутрішній моніторинг якості освіти проводиться закладом освіти (іншими суб’єктами</w:t>
      </w:r>
      <w:r w:rsidR="00DD3863">
        <w:rPr>
          <w:sz w:val="26"/>
          <w:szCs w:val="26"/>
        </w:rPr>
        <w:t xml:space="preserve"> </w:t>
      </w:r>
      <w:r w:rsidRPr="009712B3">
        <w:rPr>
          <w:sz w:val="26"/>
          <w:szCs w:val="26"/>
        </w:rPr>
        <w:t xml:space="preserve">освітньої діяльності). </w:t>
      </w:r>
    </w:p>
    <w:p w:rsidR="004D59DE" w:rsidRPr="009712B3" w:rsidRDefault="00541486" w:rsidP="00541486">
      <w:pPr>
        <w:pStyle w:val="Default"/>
        <w:jc w:val="both"/>
        <w:rPr>
          <w:b/>
          <w:bCs/>
          <w:sz w:val="26"/>
          <w:szCs w:val="26"/>
        </w:rPr>
      </w:pPr>
      <w:r w:rsidRPr="009712B3">
        <w:rPr>
          <w:b/>
          <w:bCs/>
          <w:sz w:val="26"/>
          <w:szCs w:val="26"/>
        </w:rPr>
        <w:t>Завдання моніторингу:</w:t>
      </w:r>
    </w:p>
    <w:p w:rsidR="004D59DE" w:rsidRPr="009712B3" w:rsidRDefault="00541486" w:rsidP="00541486">
      <w:pPr>
        <w:pStyle w:val="Default"/>
        <w:jc w:val="both"/>
        <w:rPr>
          <w:sz w:val="26"/>
          <w:szCs w:val="26"/>
        </w:rPr>
      </w:pPr>
      <w:r w:rsidRPr="009712B3">
        <w:rPr>
          <w:b/>
          <w:bCs/>
          <w:sz w:val="26"/>
          <w:szCs w:val="26"/>
        </w:rPr>
        <w:t xml:space="preserve"> </w:t>
      </w:r>
      <w:r w:rsidRPr="009712B3">
        <w:rPr>
          <w:sz w:val="26"/>
          <w:szCs w:val="26"/>
        </w:rPr>
        <w:t xml:space="preserve">- Здійснення систематичного контролю за освітнім процесом у школі. </w:t>
      </w:r>
    </w:p>
    <w:p w:rsidR="004D59DE" w:rsidRPr="009712B3" w:rsidRDefault="00541486" w:rsidP="00541486">
      <w:pPr>
        <w:pStyle w:val="Default"/>
        <w:jc w:val="both"/>
        <w:rPr>
          <w:sz w:val="26"/>
          <w:szCs w:val="26"/>
        </w:rPr>
      </w:pPr>
      <w:r w:rsidRPr="009712B3">
        <w:rPr>
          <w:sz w:val="26"/>
          <w:szCs w:val="26"/>
        </w:rPr>
        <w:t xml:space="preserve">- Створення власної системи неперервного і тривалого спостереження, оцінювання стану освітнього процесу. </w:t>
      </w:r>
    </w:p>
    <w:p w:rsidR="004D59DE" w:rsidRPr="009712B3" w:rsidRDefault="00541486" w:rsidP="00541486">
      <w:pPr>
        <w:pStyle w:val="Default"/>
        <w:jc w:val="both"/>
        <w:rPr>
          <w:sz w:val="26"/>
          <w:szCs w:val="26"/>
        </w:rPr>
      </w:pPr>
      <w:r w:rsidRPr="009712B3">
        <w:rPr>
          <w:sz w:val="26"/>
          <w:szCs w:val="26"/>
        </w:rPr>
        <w:t xml:space="preserve">- Аналіз чинників впливу на результативність успішності, підтримка високої мотивації навчання. </w:t>
      </w:r>
    </w:p>
    <w:p w:rsidR="004D59DE" w:rsidRPr="009712B3" w:rsidRDefault="00541486" w:rsidP="00541486">
      <w:pPr>
        <w:pStyle w:val="Default"/>
        <w:jc w:val="both"/>
        <w:rPr>
          <w:sz w:val="26"/>
          <w:szCs w:val="26"/>
        </w:rPr>
      </w:pPr>
      <w:r w:rsidRPr="009712B3">
        <w:rPr>
          <w:sz w:val="26"/>
          <w:szCs w:val="26"/>
        </w:rPr>
        <w:t xml:space="preserve">- Створення оптимальних соціально-психологічних умов для саморозвитку та самореалізації здобувачів освіти і педагогів. </w:t>
      </w:r>
    </w:p>
    <w:p w:rsidR="00541486" w:rsidRPr="009712B3" w:rsidRDefault="00541486" w:rsidP="00541486">
      <w:pPr>
        <w:pStyle w:val="Default"/>
        <w:jc w:val="both"/>
        <w:rPr>
          <w:sz w:val="26"/>
          <w:szCs w:val="26"/>
        </w:rPr>
      </w:pPr>
      <w:r w:rsidRPr="009712B3">
        <w:rPr>
          <w:sz w:val="26"/>
          <w:szCs w:val="26"/>
        </w:rPr>
        <w:t xml:space="preserve">- Прогнозування на підставі об’єктивних даних динаміки й тенденцій розвитку освітнього процесу в школі. </w:t>
      </w:r>
    </w:p>
    <w:p w:rsidR="00541486" w:rsidRPr="009712B3" w:rsidRDefault="00541486" w:rsidP="00541486">
      <w:pPr>
        <w:pStyle w:val="Default"/>
        <w:jc w:val="both"/>
        <w:rPr>
          <w:sz w:val="26"/>
          <w:szCs w:val="26"/>
        </w:rPr>
      </w:pPr>
      <w:r w:rsidRPr="009712B3">
        <w:rPr>
          <w:b/>
          <w:bCs/>
          <w:sz w:val="26"/>
          <w:szCs w:val="26"/>
        </w:rPr>
        <w:t xml:space="preserve">Предмет моніторингу. </w:t>
      </w:r>
      <w:r w:rsidRPr="009712B3">
        <w:rPr>
          <w:sz w:val="26"/>
          <w:szCs w:val="26"/>
        </w:rPr>
        <w:t xml:space="preserve">Предметом моніторингу є якість освітнього процесу в закладі освіти. </w:t>
      </w:r>
    </w:p>
    <w:p w:rsidR="004D59DE" w:rsidRPr="009712B3" w:rsidRDefault="00541486" w:rsidP="00541486">
      <w:pPr>
        <w:pStyle w:val="Default"/>
        <w:jc w:val="both"/>
        <w:rPr>
          <w:sz w:val="26"/>
          <w:szCs w:val="26"/>
        </w:rPr>
      </w:pPr>
      <w:r w:rsidRPr="009712B3">
        <w:rPr>
          <w:b/>
          <w:bCs/>
          <w:sz w:val="26"/>
          <w:szCs w:val="26"/>
        </w:rPr>
        <w:t xml:space="preserve">Об’єкти моніторингу. </w:t>
      </w:r>
      <w:r w:rsidRPr="009712B3">
        <w:rPr>
          <w:sz w:val="26"/>
          <w:szCs w:val="26"/>
        </w:rPr>
        <w:t xml:space="preserve">Об’єктом моніторингу є система організації освітнього процесу в школі, що включає кілька рівнів: </w:t>
      </w:r>
    </w:p>
    <w:p w:rsidR="00541486" w:rsidRPr="009712B3" w:rsidRDefault="004D59DE" w:rsidP="004D59DE">
      <w:pPr>
        <w:pStyle w:val="11"/>
        <w:rPr>
          <w:sz w:val="26"/>
          <w:szCs w:val="26"/>
        </w:rPr>
      </w:pPr>
      <w:r w:rsidRPr="009712B3">
        <w:rPr>
          <w:sz w:val="26"/>
          <w:szCs w:val="26"/>
        </w:rPr>
        <w:t>- здобувач освіти;</w:t>
      </w:r>
    </w:p>
    <w:p w:rsidR="004D59DE" w:rsidRPr="009712B3" w:rsidRDefault="004D59DE" w:rsidP="004D59DE">
      <w:pPr>
        <w:pStyle w:val="11"/>
        <w:rPr>
          <w:sz w:val="26"/>
          <w:szCs w:val="26"/>
          <w:lang w:val="uk-UA"/>
        </w:rPr>
      </w:pPr>
      <w:r w:rsidRPr="009712B3">
        <w:rPr>
          <w:sz w:val="26"/>
          <w:szCs w:val="26"/>
        </w:rPr>
        <w:t>- учитель</w:t>
      </w:r>
      <w:r w:rsidRPr="009712B3">
        <w:rPr>
          <w:sz w:val="26"/>
          <w:szCs w:val="26"/>
          <w:lang w:val="uk-UA"/>
        </w:rPr>
        <w:t>;</w:t>
      </w:r>
    </w:p>
    <w:p w:rsidR="004D59DE" w:rsidRPr="009712B3" w:rsidRDefault="004D59DE" w:rsidP="004D59DE">
      <w:pPr>
        <w:pStyle w:val="11"/>
        <w:rPr>
          <w:sz w:val="26"/>
          <w:szCs w:val="26"/>
          <w:lang w:val="uk-UA"/>
        </w:rPr>
      </w:pPr>
      <w:r w:rsidRPr="009712B3">
        <w:rPr>
          <w:sz w:val="26"/>
          <w:szCs w:val="26"/>
        </w:rPr>
        <w:t>- класний керівник;</w:t>
      </w:r>
    </w:p>
    <w:p w:rsidR="004D59DE" w:rsidRPr="009712B3" w:rsidRDefault="004D59DE" w:rsidP="004D59DE">
      <w:pPr>
        <w:pStyle w:val="11"/>
        <w:rPr>
          <w:sz w:val="26"/>
          <w:szCs w:val="26"/>
          <w:lang w:val="uk-UA"/>
        </w:rPr>
      </w:pPr>
      <w:r w:rsidRPr="009712B3">
        <w:rPr>
          <w:sz w:val="26"/>
          <w:szCs w:val="26"/>
          <w:lang w:val="uk-UA"/>
        </w:rPr>
        <w:t>- батьки, громадськість</w:t>
      </w:r>
    </w:p>
    <w:p w:rsidR="004D59DE" w:rsidRPr="009712B3" w:rsidRDefault="004D59DE" w:rsidP="004D59DE">
      <w:pPr>
        <w:pStyle w:val="Default"/>
        <w:jc w:val="both"/>
        <w:rPr>
          <w:sz w:val="26"/>
          <w:szCs w:val="26"/>
        </w:rPr>
      </w:pPr>
      <w:r w:rsidRPr="009712B3">
        <w:rPr>
          <w:b/>
          <w:bCs/>
          <w:sz w:val="26"/>
          <w:szCs w:val="26"/>
        </w:rPr>
        <w:t xml:space="preserve">Суб’єкти моніторингу. </w:t>
      </w:r>
      <w:r w:rsidRPr="009712B3">
        <w:rPr>
          <w:sz w:val="26"/>
          <w:szCs w:val="26"/>
        </w:rPr>
        <w:t xml:space="preserve">Суб’єктами моніторингу виступають: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 </w:t>
      </w:r>
    </w:p>
    <w:p w:rsidR="004D59DE" w:rsidRPr="009712B3" w:rsidRDefault="004D59DE" w:rsidP="004D59DE">
      <w:pPr>
        <w:pStyle w:val="Default"/>
        <w:jc w:val="both"/>
        <w:rPr>
          <w:sz w:val="26"/>
          <w:szCs w:val="26"/>
        </w:rPr>
      </w:pPr>
      <w:r w:rsidRPr="009712B3">
        <w:rPr>
          <w:sz w:val="26"/>
          <w:szCs w:val="26"/>
        </w:rPr>
        <w:t xml:space="preserve">Кожний суб'єкт моніторингу реалізує специфічні для нього завдання. </w:t>
      </w:r>
    </w:p>
    <w:p w:rsidR="004D59DE" w:rsidRPr="009712B3" w:rsidRDefault="004D59DE" w:rsidP="004D59DE">
      <w:pPr>
        <w:pStyle w:val="11"/>
        <w:jc w:val="both"/>
        <w:rPr>
          <w:sz w:val="26"/>
          <w:szCs w:val="26"/>
          <w:lang w:val="uk-UA"/>
        </w:rPr>
      </w:pPr>
      <w:r w:rsidRPr="009712B3">
        <w:rPr>
          <w:b/>
          <w:bCs/>
          <w:sz w:val="26"/>
          <w:szCs w:val="26"/>
        </w:rPr>
        <w:t xml:space="preserve">Форми та методи моніторингу. </w:t>
      </w:r>
      <w:r w:rsidRPr="009712B3">
        <w:rPr>
          <w:sz w:val="26"/>
          <w:szCs w:val="26"/>
        </w:rPr>
        <w:t xml:space="preserve">Основними формами моніторингу є: </w:t>
      </w:r>
    </w:p>
    <w:p w:rsidR="004D59DE" w:rsidRPr="009712B3" w:rsidRDefault="004D59DE" w:rsidP="004D59DE">
      <w:pPr>
        <w:pStyle w:val="11"/>
        <w:jc w:val="both"/>
        <w:rPr>
          <w:sz w:val="26"/>
          <w:szCs w:val="26"/>
          <w:lang w:val="uk-UA"/>
        </w:rPr>
      </w:pPr>
      <w:r w:rsidRPr="002E4A3A">
        <w:rPr>
          <w:sz w:val="26"/>
          <w:szCs w:val="26"/>
          <w:lang w:val="uk-UA"/>
        </w:rPr>
        <w:t xml:space="preserve">- самооцінювання власної діяльності педагогами, здобувачами освіти,адміністрацією; </w:t>
      </w:r>
    </w:p>
    <w:p w:rsidR="004D59DE" w:rsidRPr="009712B3" w:rsidRDefault="004D59DE" w:rsidP="004D59DE">
      <w:pPr>
        <w:pStyle w:val="11"/>
        <w:jc w:val="both"/>
        <w:rPr>
          <w:sz w:val="26"/>
          <w:szCs w:val="26"/>
          <w:lang w:val="uk-UA"/>
        </w:rPr>
      </w:pPr>
      <w:r w:rsidRPr="002E4A3A">
        <w:rPr>
          <w:sz w:val="26"/>
          <w:szCs w:val="26"/>
          <w:lang w:val="uk-UA"/>
        </w:rPr>
        <w:t>- внутрішня оцінка діяльності адміністрацією, керівниками методичних об’єднань (проведення контрольних робіт, участь у І та</w:t>
      </w:r>
      <w:r w:rsidRPr="009712B3">
        <w:rPr>
          <w:sz w:val="26"/>
          <w:szCs w:val="26"/>
          <w:lang w:val="uk-UA"/>
        </w:rPr>
        <w:t xml:space="preserve"> </w:t>
      </w:r>
      <w:r w:rsidRPr="002E4A3A">
        <w:rPr>
          <w:sz w:val="26"/>
          <w:szCs w:val="26"/>
          <w:lang w:val="uk-UA"/>
        </w:rPr>
        <w:t>ІІ, ІІІ етапі Всеукраїнських предметних олімпіад, відвідування уроків);</w:t>
      </w:r>
    </w:p>
    <w:p w:rsidR="004D59DE" w:rsidRPr="002E4A3A" w:rsidRDefault="004D59DE" w:rsidP="004D59DE">
      <w:pPr>
        <w:pStyle w:val="11"/>
        <w:jc w:val="both"/>
        <w:rPr>
          <w:sz w:val="26"/>
          <w:szCs w:val="26"/>
          <w:lang w:val="uk-UA"/>
        </w:rPr>
      </w:pPr>
      <w:r w:rsidRPr="002E4A3A">
        <w:rPr>
          <w:b/>
          <w:bCs/>
          <w:sz w:val="26"/>
          <w:szCs w:val="26"/>
          <w:lang w:val="uk-UA"/>
        </w:rPr>
        <w:t xml:space="preserve">Критерії моніторингу: </w:t>
      </w:r>
      <w:r w:rsidRPr="002E4A3A">
        <w:rPr>
          <w:sz w:val="26"/>
          <w:szCs w:val="26"/>
          <w:lang w:val="uk-UA"/>
        </w:rPr>
        <w:t xml:space="preserve">- об’єктивність (створення рівних умов для всіх учасників освітнього процесу); - систематичність (згідно алгоритму дій, етапів та в певній послідовності); - відповідність завдань змісту досліджуваного матеріалу, чіткість оцінювання, шляхи перевірки результатів; - надійність (повторний контроль іншими суб’єктами); - гуманізм (в умовах довіри, поваги до особистості). </w:t>
      </w:r>
    </w:p>
    <w:p w:rsidR="004D59DE" w:rsidRPr="009712B3" w:rsidRDefault="004D59DE" w:rsidP="004D59DE">
      <w:pPr>
        <w:pStyle w:val="11"/>
        <w:jc w:val="both"/>
        <w:rPr>
          <w:sz w:val="26"/>
          <w:szCs w:val="26"/>
        </w:rPr>
      </w:pPr>
      <w:r w:rsidRPr="009712B3">
        <w:rPr>
          <w:b/>
          <w:bCs/>
          <w:sz w:val="26"/>
          <w:szCs w:val="26"/>
        </w:rPr>
        <w:t xml:space="preserve">Очікувані результати: </w:t>
      </w:r>
      <w:r w:rsidRPr="009712B3">
        <w:rPr>
          <w:sz w:val="26"/>
          <w:szCs w:val="26"/>
        </w:rPr>
        <w:t xml:space="preserve">- Отримання результатів стану освітнього процесу в закладі освіти. - Покращення функцій управління освітнім процесом, накопичення даних для прийняття управлінських та тактичних рішень. </w:t>
      </w:r>
    </w:p>
    <w:p w:rsidR="004D59DE" w:rsidRPr="009712B3" w:rsidRDefault="004D59DE" w:rsidP="004D59DE">
      <w:pPr>
        <w:pStyle w:val="11"/>
        <w:jc w:val="both"/>
        <w:rPr>
          <w:b/>
          <w:bCs/>
          <w:sz w:val="26"/>
          <w:szCs w:val="26"/>
          <w:lang w:val="uk-UA"/>
        </w:rPr>
      </w:pPr>
      <w:r w:rsidRPr="009712B3">
        <w:rPr>
          <w:b/>
          <w:bCs/>
          <w:sz w:val="26"/>
          <w:szCs w:val="26"/>
        </w:rPr>
        <w:t xml:space="preserve">Підсумки моніторингу: </w:t>
      </w:r>
    </w:p>
    <w:p w:rsidR="004D59DE" w:rsidRPr="009712B3" w:rsidRDefault="004D59DE" w:rsidP="004D59DE">
      <w:pPr>
        <w:pStyle w:val="11"/>
        <w:jc w:val="both"/>
        <w:rPr>
          <w:sz w:val="26"/>
          <w:szCs w:val="26"/>
          <w:lang w:val="uk-UA"/>
        </w:rPr>
      </w:pPr>
      <w:r w:rsidRPr="009712B3">
        <w:rPr>
          <w:sz w:val="26"/>
          <w:szCs w:val="26"/>
        </w:rPr>
        <w:t xml:space="preserve">- Підсумки моніторингу узагальнюються у схемах, діаграмах, висвітлюються в аналітично-інформаційних матеріалах. </w:t>
      </w:r>
    </w:p>
    <w:p w:rsidR="004D59DE" w:rsidRPr="009712B3" w:rsidRDefault="004D59DE" w:rsidP="004D59DE">
      <w:pPr>
        <w:pStyle w:val="11"/>
        <w:jc w:val="both"/>
        <w:rPr>
          <w:sz w:val="26"/>
          <w:szCs w:val="26"/>
          <w:lang w:val="uk-UA"/>
        </w:rPr>
      </w:pPr>
      <w:r w:rsidRPr="009712B3">
        <w:rPr>
          <w:sz w:val="26"/>
          <w:szCs w:val="26"/>
        </w:rPr>
        <w:t xml:space="preserve">- Дані моніторингу можуть використовуватись для обговорення на засіданнях методичних об'єднаннях, нарадах при директору, педагогічних радах. </w:t>
      </w:r>
    </w:p>
    <w:p w:rsidR="004D59DE" w:rsidRPr="009712B3" w:rsidRDefault="004D59DE" w:rsidP="004D59DE">
      <w:pPr>
        <w:pStyle w:val="11"/>
        <w:jc w:val="both"/>
        <w:rPr>
          <w:sz w:val="26"/>
          <w:szCs w:val="26"/>
        </w:rPr>
      </w:pPr>
      <w:r w:rsidRPr="009712B3">
        <w:rPr>
          <w:sz w:val="26"/>
          <w:szCs w:val="26"/>
        </w:rPr>
        <w:t xml:space="preserve">- За результатами моніторингу розробляються рекомендації, приймаються управлінські рішення щодо планування та корекції роботи. </w:t>
      </w:r>
    </w:p>
    <w:p w:rsidR="004D59DE" w:rsidRPr="009712B3" w:rsidRDefault="004D59DE" w:rsidP="004D59DE">
      <w:pPr>
        <w:pStyle w:val="11"/>
        <w:jc w:val="both"/>
        <w:rPr>
          <w:sz w:val="26"/>
          <w:szCs w:val="26"/>
        </w:rPr>
      </w:pPr>
      <w:r w:rsidRPr="009712B3">
        <w:rPr>
          <w:b/>
          <w:sz w:val="26"/>
          <w:szCs w:val="26"/>
        </w:rPr>
        <w:t>Показники опису та інструментів внутрішнього моніторингу якості освіти</w:t>
      </w:r>
      <w:r w:rsidRPr="009712B3">
        <w:rPr>
          <w:sz w:val="26"/>
          <w:szCs w:val="26"/>
        </w:rPr>
        <w:t xml:space="preserve">: </w:t>
      </w:r>
    </w:p>
    <w:p w:rsidR="004D59DE" w:rsidRPr="009712B3" w:rsidRDefault="004D59DE" w:rsidP="004D59DE">
      <w:pPr>
        <w:pStyle w:val="11"/>
        <w:jc w:val="both"/>
        <w:rPr>
          <w:sz w:val="26"/>
          <w:szCs w:val="26"/>
        </w:rPr>
      </w:pPr>
      <w:r w:rsidRPr="009712B3">
        <w:rPr>
          <w:sz w:val="26"/>
          <w:szCs w:val="26"/>
        </w:rPr>
        <w:t xml:space="preserve">1. Кадрове забезпечення освітньої діяльності – якісний і кількісний склад, професійний рівень педагогічного персоналу. </w:t>
      </w:r>
    </w:p>
    <w:p w:rsidR="004D59DE" w:rsidRPr="009712B3" w:rsidRDefault="004D59DE" w:rsidP="004D59DE">
      <w:pPr>
        <w:pStyle w:val="11"/>
        <w:rPr>
          <w:sz w:val="26"/>
          <w:szCs w:val="26"/>
        </w:rPr>
      </w:pPr>
      <w:r w:rsidRPr="009712B3">
        <w:rPr>
          <w:sz w:val="26"/>
          <w:szCs w:val="26"/>
        </w:rPr>
        <w:t xml:space="preserve">2. Контингент здобувачів освіти. </w:t>
      </w:r>
    </w:p>
    <w:p w:rsidR="004D59DE" w:rsidRPr="009712B3" w:rsidRDefault="004D59DE" w:rsidP="004D59DE">
      <w:pPr>
        <w:pStyle w:val="11"/>
        <w:rPr>
          <w:sz w:val="26"/>
          <w:szCs w:val="26"/>
        </w:rPr>
      </w:pPr>
      <w:r w:rsidRPr="009712B3">
        <w:rPr>
          <w:sz w:val="26"/>
          <w:szCs w:val="26"/>
        </w:rPr>
        <w:t xml:space="preserve">3. Психолого-соціологічний моніторинг. </w:t>
      </w:r>
    </w:p>
    <w:p w:rsidR="004D59DE" w:rsidRPr="009712B3" w:rsidRDefault="004D59DE" w:rsidP="004D59DE">
      <w:pPr>
        <w:pStyle w:val="11"/>
        <w:rPr>
          <w:sz w:val="26"/>
          <w:szCs w:val="26"/>
        </w:rPr>
      </w:pPr>
      <w:r w:rsidRPr="009712B3">
        <w:rPr>
          <w:sz w:val="26"/>
          <w:szCs w:val="26"/>
        </w:rPr>
        <w:t xml:space="preserve">4. Здобувачі освіти. Результати навчання. </w:t>
      </w:r>
    </w:p>
    <w:p w:rsidR="004D59DE" w:rsidRPr="009712B3" w:rsidRDefault="004D59DE" w:rsidP="004D59DE">
      <w:pPr>
        <w:pStyle w:val="11"/>
        <w:rPr>
          <w:sz w:val="26"/>
          <w:szCs w:val="26"/>
        </w:rPr>
      </w:pPr>
      <w:r w:rsidRPr="009712B3">
        <w:rPr>
          <w:sz w:val="26"/>
          <w:szCs w:val="26"/>
        </w:rPr>
        <w:t xml:space="preserve">5. Педагогічна діяльність. </w:t>
      </w:r>
    </w:p>
    <w:p w:rsidR="004D59DE" w:rsidRPr="009712B3" w:rsidRDefault="004D59DE" w:rsidP="004D59DE">
      <w:pPr>
        <w:pStyle w:val="11"/>
        <w:rPr>
          <w:sz w:val="26"/>
          <w:szCs w:val="26"/>
        </w:rPr>
      </w:pPr>
      <w:r w:rsidRPr="009712B3">
        <w:rPr>
          <w:sz w:val="26"/>
          <w:szCs w:val="26"/>
        </w:rPr>
        <w:t xml:space="preserve">6. Управління закладом освіти. </w:t>
      </w:r>
    </w:p>
    <w:p w:rsidR="004D59DE" w:rsidRPr="009712B3" w:rsidRDefault="004D59DE" w:rsidP="004D59DE">
      <w:pPr>
        <w:pStyle w:val="11"/>
        <w:rPr>
          <w:sz w:val="26"/>
          <w:szCs w:val="26"/>
        </w:rPr>
      </w:pPr>
      <w:r w:rsidRPr="009712B3">
        <w:rPr>
          <w:sz w:val="26"/>
          <w:szCs w:val="26"/>
        </w:rPr>
        <w:t xml:space="preserve">7. Освітнє середовище. </w:t>
      </w:r>
    </w:p>
    <w:p w:rsidR="004D59DE" w:rsidRPr="009712B3" w:rsidRDefault="004D59DE" w:rsidP="004D59DE">
      <w:pPr>
        <w:pStyle w:val="11"/>
        <w:rPr>
          <w:sz w:val="26"/>
          <w:szCs w:val="26"/>
        </w:rPr>
      </w:pPr>
      <w:r w:rsidRPr="009712B3">
        <w:rPr>
          <w:sz w:val="26"/>
          <w:szCs w:val="26"/>
        </w:rPr>
        <w:t xml:space="preserve">8. Медичний моніторинг. </w:t>
      </w:r>
    </w:p>
    <w:p w:rsidR="004D59DE" w:rsidRPr="009712B3" w:rsidRDefault="004D59DE" w:rsidP="004D59DE">
      <w:pPr>
        <w:pStyle w:val="11"/>
        <w:rPr>
          <w:sz w:val="26"/>
          <w:szCs w:val="26"/>
        </w:rPr>
      </w:pPr>
      <w:r w:rsidRPr="009712B3">
        <w:rPr>
          <w:sz w:val="26"/>
          <w:szCs w:val="26"/>
        </w:rPr>
        <w:t xml:space="preserve">9. Моніторинг охорони праці та безпеки життєдіяльності. </w:t>
      </w:r>
    </w:p>
    <w:p w:rsidR="004D59DE" w:rsidRPr="009712B3" w:rsidRDefault="004D59DE" w:rsidP="004D59DE">
      <w:pPr>
        <w:pStyle w:val="11"/>
        <w:rPr>
          <w:sz w:val="26"/>
          <w:szCs w:val="26"/>
        </w:rPr>
      </w:pPr>
      <w:r w:rsidRPr="009712B3">
        <w:rPr>
          <w:sz w:val="26"/>
          <w:szCs w:val="26"/>
        </w:rPr>
        <w:t xml:space="preserve">10. Формування іміджу сучасного закладу освіти. </w:t>
      </w:r>
    </w:p>
    <w:p w:rsidR="004631F3" w:rsidRPr="009712B3" w:rsidRDefault="004D59DE" w:rsidP="004631F3">
      <w:pPr>
        <w:pStyle w:val="1"/>
        <w:spacing w:before="240" w:after="240"/>
        <w:ind w:left="0"/>
        <w:jc w:val="both"/>
        <w:rPr>
          <w:b/>
          <w:sz w:val="26"/>
          <w:szCs w:val="26"/>
          <w:lang w:val="uk-UA"/>
        </w:rPr>
      </w:pPr>
      <w:r w:rsidRPr="009712B3">
        <w:rPr>
          <w:b/>
          <w:sz w:val="26"/>
          <w:szCs w:val="26"/>
          <w:lang w:val="uk-UA"/>
        </w:rPr>
        <w:t>4</w:t>
      </w:r>
      <w:r w:rsidR="004631F3" w:rsidRPr="009712B3">
        <w:rPr>
          <w:b/>
          <w:sz w:val="26"/>
          <w:szCs w:val="26"/>
          <w:lang w:val="uk-UA"/>
        </w:rPr>
        <w:t>. Система та механізми забезпечення академічної доброчесності.</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Дотримання академічної доброчесності педагогічними, науково-педагогічними та науковими працівниками передбачає:</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 xml:space="preserve"> - посилання на джерела інформації у разі використання ідей, розробок, тверджень, відомостей; </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 дотримання норм законодавства про авторське право і суміжні права;</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 xml:space="preserve"> - надання достовірної інформації про методики і результати досліджень, джерела використаної інформації та власну педагогічну (науково</w:t>
      </w:r>
      <w:r w:rsidR="006E798F">
        <w:rPr>
          <w:sz w:val="26"/>
          <w:szCs w:val="26"/>
          <w:lang w:val="uk-UA"/>
        </w:rPr>
        <w:t xml:space="preserve"> </w:t>
      </w:r>
      <w:r w:rsidRPr="009712B3">
        <w:rPr>
          <w:sz w:val="26"/>
          <w:szCs w:val="26"/>
          <w:lang w:val="uk-UA"/>
        </w:rPr>
        <w:t>- педагогічну, творчу) діяльність;</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 xml:space="preserve"> - контроль за дотриманням академічної доброчесності здобувачами освіти; - об’єктивне оцінювання результатів навчання.</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Дотримання академічної доброчесності здобувачами освіти передбачає:</w:t>
      </w:r>
    </w:p>
    <w:p w:rsidR="00590F87" w:rsidRPr="009712B3" w:rsidRDefault="00590F87" w:rsidP="00590F87">
      <w:pPr>
        <w:pStyle w:val="1"/>
        <w:spacing w:before="240" w:after="240"/>
        <w:ind w:left="0"/>
        <w:jc w:val="both"/>
        <w:rPr>
          <w:sz w:val="26"/>
          <w:szCs w:val="26"/>
          <w:lang w:val="uk-UA"/>
        </w:rPr>
      </w:pPr>
      <w:r w:rsidRPr="009712B3">
        <w:rPr>
          <w:sz w:val="26"/>
          <w:szCs w:val="26"/>
          <w:lang w:val="uk-UA"/>
        </w:rPr>
        <w:t xml:space="preserve">- </w:t>
      </w:r>
      <w:r w:rsidR="004631F3" w:rsidRPr="009712B3">
        <w:rPr>
          <w:sz w:val="26"/>
          <w:szCs w:val="26"/>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631F3" w:rsidRPr="009712B3" w:rsidRDefault="00590F87" w:rsidP="00590F87">
      <w:pPr>
        <w:pStyle w:val="1"/>
        <w:spacing w:before="240" w:after="240"/>
        <w:ind w:left="0"/>
        <w:jc w:val="both"/>
        <w:rPr>
          <w:sz w:val="26"/>
          <w:szCs w:val="26"/>
          <w:lang w:val="uk-UA"/>
        </w:rPr>
      </w:pPr>
      <w:r w:rsidRPr="009712B3">
        <w:rPr>
          <w:sz w:val="26"/>
          <w:szCs w:val="26"/>
          <w:lang w:val="uk-UA"/>
        </w:rPr>
        <w:t xml:space="preserve">- </w:t>
      </w:r>
      <w:r w:rsidR="004631F3" w:rsidRPr="009712B3">
        <w:rPr>
          <w:sz w:val="26"/>
          <w:szCs w:val="26"/>
          <w:lang w:val="uk-UA"/>
        </w:rPr>
        <w:t xml:space="preserve">посилання на джерела інформації у разі використання ідей, розробок, тверджень, відомостей; </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 xml:space="preserve">- дотримання норм законодавства про авторське право і суміжні права; </w:t>
      </w:r>
    </w:p>
    <w:p w:rsidR="004631F3" w:rsidRPr="009712B3" w:rsidRDefault="004631F3" w:rsidP="004631F3">
      <w:pPr>
        <w:pStyle w:val="1"/>
        <w:spacing w:before="240" w:after="240"/>
        <w:ind w:left="0"/>
        <w:jc w:val="both"/>
        <w:rPr>
          <w:sz w:val="26"/>
          <w:szCs w:val="26"/>
          <w:lang w:val="uk-UA"/>
        </w:rPr>
      </w:pPr>
      <w:r w:rsidRPr="009712B3">
        <w:rPr>
          <w:sz w:val="26"/>
          <w:szCs w:val="26"/>
          <w:lang w:val="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631F3" w:rsidRPr="009712B3" w:rsidRDefault="004631F3" w:rsidP="00590F87">
      <w:pPr>
        <w:pStyle w:val="1"/>
        <w:spacing w:before="240" w:after="240"/>
        <w:ind w:left="0"/>
        <w:jc w:val="both"/>
        <w:rPr>
          <w:sz w:val="26"/>
          <w:szCs w:val="26"/>
          <w:lang w:val="uk-UA"/>
        </w:rPr>
      </w:pPr>
      <w:r w:rsidRPr="009712B3">
        <w:rPr>
          <w:sz w:val="26"/>
          <w:szCs w:val="26"/>
          <w:lang w:val="uk-UA"/>
        </w:rPr>
        <w:t xml:space="preserve"> </w:t>
      </w:r>
      <w:r w:rsidRPr="009712B3">
        <w:rPr>
          <w:b/>
          <w:sz w:val="26"/>
          <w:szCs w:val="26"/>
          <w:lang w:val="uk-UA"/>
        </w:rPr>
        <w:t>Порушенням академічної доброчесності вважається</w:t>
      </w:r>
      <w:r w:rsidRPr="009712B3">
        <w:rPr>
          <w:sz w:val="26"/>
          <w:szCs w:val="26"/>
          <w:lang w:val="uk-UA"/>
        </w:rPr>
        <w:t>:</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самоплагіат - оприлюднення (частково або повністю) власних раніше опублікованих наукових результатів як нових наукових результатів;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фабрикація - вигадування даних чи фактів, що використовуються в освітньому процесі або наукових дослідженнях;</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фальсифікація - свідома зміна чи модифікація вже наявних даних, що стосуються освітнього процесу чи наукових досліджень;</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необ’єктивне оцінювання - свідоме завищення або заниження оцінки результатів навчання здобувачів освіти.</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За порушення академ</w:t>
      </w:r>
      <w:r w:rsidR="00590F87" w:rsidRPr="009712B3">
        <w:rPr>
          <w:sz w:val="26"/>
          <w:szCs w:val="26"/>
          <w:lang w:val="uk-UA"/>
        </w:rPr>
        <w:t xml:space="preserve">ічної доброчесності педагогічні </w:t>
      </w:r>
      <w:r w:rsidRPr="009712B3">
        <w:rPr>
          <w:sz w:val="26"/>
          <w:szCs w:val="26"/>
          <w:lang w:val="uk-UA"/>
        </w:rPr>
        <w:t xml:space="preserve"> </w:t>
      </w:r>
      <w:r w:rsidR="00590F87" w:rsidRPr="009712B3">
        <w:rPr>
          <w:sz w:val="26"/>
          <w:szCs w:val="26"/>
          <w:lang w:val="uk-UA"/>
        </w:rPr>
        <w:t>працівники закладу</w:t>
      </w:r>
      <w:r w:rsidRPr="009712B3">
        <w:rPr>
          <w:sz w:val="26"/>
          <w:szCs w:val="26"/>
          <w:lang w:val="uk-UA"/>
        </w:rPr>
        <w:t xml:space="preserve"> освіти можуть бути притягнені до такої академічної відповідальності:</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відмова в присвоєнні або позбавлення присвоєного педагогічного звання, кваліфікаційної категорії;</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позбавлення права брати участь у роботі визначених законом органів чи займати визначені законом посади.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За порушення академічної доброчесності здобувачі освіти можуть бути притягнені до такої академічної відповідальності: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повторне проходження оцінювання (контрольна робота, іспит, залік тощо);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повторне проходження відповідного освітнього компонента освітньої програми.</w:t>
      </w:r>
    </w:p>
    <w:p w:rsidR="004631F3" w:rsidRPr="009712B3" w:rsidRDefault="004631F3" w:rsidP="004631F3">
      <w:pPr>
        <w:pStyle w:val="1"/>
        <w:spacing w:before="240" w:after="240"/>
        <w:ind w:left="0" w:firstLine="708"/>
        <w:jc w:val="both"/>
        <w:rPr>
          <w:sz w:val="26"/>
          <w:szCs w:val="26"/>
          <w:lang w:val="uk-UA"/>
        </w:rPr>
      </w:pPr>
      <w:r w:rsidRPr="009712B3">
        <w:rPr>
          <w:sz w:val="26"/>
          <w:szCs w:val="26"/>
        </w:rPr>
        <w:t>Кожна особа, стосовно якої порушено питання про порушення нею академічної доброчесності, має такі права:</w:t>
      </w:r>
    </w:p>
    <w:p w:rsidR="004631F3" w:rsidRPr="009712B3" w:rsidRDefault="004631F3" w:rsidP="004631F3">
      <w:pPr>
        <w:pStyle w:val="1"/>
        <w:spacing w:before="240" w:after="240"/>
        <w:ind w:left="0" w:firstLine="708"/>
        <w:jc w:val="both"/>
        <w:rPr>
          <w:sz w:val="26"/>
          <w:szCs w:val="26"/>
          <w:lang w:val="uk-UA"/>
        </w:rPr>
      </w:pPr>
      <w:r w:rsidRPr="009712B3">
        <w:rPr>
          <w:sz w:val="26"/>
          <w:szCs w:val="26"/>
        </w:rPr>
        <w:t>- ознайомлюватися з усіма матеріалами перевірки щодо встановлення факту порушення академічної доброчесності, подавати до них зауваження;</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631F3" w:rsidRPr="009712B3" w:rsidRDefault="004631F3" w:rsidP="004631F3">
      <w:pPr>
        <w:pStyle w:val="1"/>
        <w:spacing w:before="240" w:after="240"/>
        <w:ind w:left="0" w:firstLine="708"/>
        <w:jc w:val="both"/>
        <w:rPr>
          <w:sz w:val="26"/>
          <w:szCs w:val="26"/>
          <w:lang w:val="uk-UA"/>
        </w:rPr>
      </w:pPr>
      <w:r w:rsidRPr="009712B3">
        <w:rPr>
          <w:sz w:val="26"/>
          <w:szCs w:val="26"/>
          <w:lang w:val="uk-UA"/>
        </w:rPr>
        <w:t xml:space="preserve"> - оскаржити рішення про притягнення до академічної відповідальності до органу, уповноваженого розглядати апеляції, або до суду.</w:t>
      </w:r>
    </w:p>
    <w:p w:rsidR="00590F87" w:rsidRPr="009712B3" w:rsidRDefault="004D59DE" w:rsidP="006A012E">
      <w:pPr>
        <w:pStyle w:val="a5"/>
        <w:jc w:val="both"/>
        <w:rPr>
          <w:b/>
          <w:sz w:val="26"/>
          <w:szCs w:val="26"/>
        </w:rPr>
      </w:pPr>
      <w:r w:rsidRPr="009712B3">
        <w:rPr>
          <w:b/>
          <w:sz w:val="26"/>
          <w:szCs w:val="26"/>
          <w:lang w:val="uk-UA"/>
        </w:rPr>
        <w:t>5.</w:t>
      </w:r>
      <w:r w:rsidR="00590F87" w:rsidRPr="009712B3">
        <w:rPr>
          <w:b/>
          <w:sz w:val="26"/>
          <w:szCs w:val="26"/>
        </w:rPr>
        <w:t xml:space="preserve"> Критерії, правила та процедури оцінювання здобувачів освіти</w:t>
      </w:r>
    </w:p>
    <w:p w:rsidR="00590F87" w:rsidRPr="009712B3" w:rsidRDefault="00590F87" w:rsidP="006A012E">
      <w:pPr>
        <w:pStyle w:val="a5"/>
        <w:jc w:val="both"/>
        <w:rPr>
          <w:sz w:val="26"/>
          <w:szCs w:val="26"/>
        </w:rPr>
      </w:pPr>
      <w:r w:rsidRPr="009712B3">
        <w:rPr>
          <w:sz w:val="26"/>
          <w:szCs w:val="26"/>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590F87" w:rsidRPr="009712B3" w:rsidRDefault="00590F87" w:rsidP="006A012E">
      <w:pPr>
        <w:pStyle w:val="a5"/>
        <w:jc w:val="both"/>
        <w:rPr>
          <w:sz w:val="26"/>
          <w:szCs w:val="26"/>
        </w:rPr>
      </w:pPr>
      <w:r w:rsidRPr="009712B3">
        <w:rPr>
          <w:sz w:val="26"/>
          <w:szCs w:val="26"/>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590F87" w:rsidRPr="009712B3" w:rsidRDefault="00590F87" w:rsidP="006A012E">
      <w:pPr>
        <w:pStyle w:val="a5"/>
        <w:jc w:val="both"/>
        <w:rPr>
          <w:sz w:val="26"/>
          <w:szCs w:val="26"/>
        </w:rPr>
      </w:pPr>
      <w:r w:rsidRPr="009712B3">
        <w:rPr>
          <w:sz w:val="26"/>
          <w:szCs w:val="26"/>
        </w:rPr>
        <w:t xml:space="preserve">Для  врахування  думки  учнів  щодо  якості  та  об’єктивності  системи </w:t>
      </w:r>
    </w:p>
    <w:p w:rsidR="00590F87" w:rsidRPr="009712B3" w:rsidRDefault="00590F87" w:rsidP="006A012E">
      <w:pPr>
        <w:pStyle w:val="a5"/>
        <w:jc w:val="both"/>
        <w:rPr>
          <w:sz w:val="26"/>
          <w:szCs w:val="26"/>
        </w:rPr>
      </w:pPr>
      <w:r w:rsidRPr="009712B3">
        <w:rPr>
          <w:sz w:val="26"/>
          <w:szCs w:val="26"/>
        </w:rPr>
        <w:t xml:space="preserve">оцінювання проводяться щорічні соціологічні (анонімні) опитування учнів і </w:t>
      </w:r>
    </w:p>
    <w:p w:rsidR="00590F87" w:rsidRPr="009712B3" w:rsidRDefault="00590F87" w:rsidP="006A012E">
      <w:pPr>
        <w:pStyle w:val="a5"/>
        <w:jc w:val="both"/>
        <w:rPr>
          <w:sz w:val="26"/>
          <w:szCs w:val="26"/>
        </w:rPr>
      </w:pPr>
      <w:r w:rsidRPr="009712B3">
        <w:rPr>
          <w:sz w:val="26"/>
          <w:szCs w:val="26"/>
        </w:rPr>
        <w:t xml:space="preserve">випускників, а також моніторинг оцінювання ступеня задоволення  здобувачів освіти. </w:t>
      </w:r>
    </w:p>
    <w:p w:rsidR="00590F87" w:rsidRPr="009712B3" w:rsidRDefault="00590F87" w:rsidP="006A012E">
      <w:pPr>
        <w:pStyle w:val="a5"/>
        <w:jc w:val="both"/>
        <w:rPr>
          <w:bCs/>
          <w:i/>
          <w:iCs/>
          <w:color w:val="666666"/>
          <w:sz w:val="26"/>
          <w:szCs w:val="26"/>
        </w:rPr>
      </w:pPr>
      <w:r w:rsidRPr="009712B3">
        <w:rPr>
          <w:sz w:val="26"/>
          <w:szCs w:val="26"/>
        </w:rPr>
        <w:t xml:space="preserve">Результати  оцінювання  здобувачів    освіти  обговорюються  на засіданні педагогічної  ради школи. </w:t>
      </w:r>
    </w:p>
    <w:p w:rsidR="00590F87" w:rsidRPr="009712B3" w:rsidRDefault="00590F87" w:rsidP="006A012E">
      <w:pPr>
        <w:pStyle w:val="a5"/>
        <w:jc w:val="both"/>
        <w:rPr>
          <w:sz w:val="26"/>
          <w:szCs w:val="26"/>
        </w:rPr>
      </w:pPr>
    </w:p>
    <w:p w:rsidR="00590F87" w:rsidRPr="009712B3" w:rsidRDefault="004D59DE" w:rsidP="006A012E">
      <w:pPr>
        <w:pStyle w:val="a5"/>
        <w:jc w:val="both"/>
        <w:rPr>
          <w:b/>
          <w:sz w:val="26"/>
          <w:szCs w:val="26"/>
        </w:rPr>
      </w:pPr>
      <w:r w:rsidRPr="009712B3">
        <w:rPr>
          <w:b/>
          <w:sz w:val="26"/>
          <w:szCs w:val="26"/>
          <w:lang w:val="uk-UA"/>
        </w:rPr>
        <w:t>6.</w:t>
      </w:r>
      <w:r w:rsidR="00590F87" w:rsidRPr="009712B3">
        <w:rPr>
          <w:b/>
          <w:sz w:val="26"/>
          <w:szCs w:val="26"/>
        </w:rPr>
        <w:t xml:space="preserve"> Критерії, правила та процедури оцінювання педагогічної діяльності педагогічних працівників</w:t>
      </w:r>
    </w:p>
    <w:p w:rsidR="00590F87" w:rsidRPr="009712B3" w:rsidRDefault="00590F87" w:rsidP="006A012E">
      <w:pPr>
        <w:pStyle w:val="a5"/>
        <w:jc w:val="both"/>
        <w:rPr>
          <w:sz w:val="26"/>
          <w:szCs w:val="26"/>
        </w:rPr>
      </w:pPr>
      <w:r w:rsidRPr="009712B3">
        <w:rPr>
          <w:sz w:val="26"/>
          <w:szCs w:val="26"/>
        </w:rPr>
        <w:t xml:space="preserve">Якість педагогічного складу школи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 Прийняття на роботу здійснюється за відкритими і прозорими процедурами на конкурсній основі до заміщення посад за формою контракту, яка передбачає розділи: загальні положення; права та обов’язки педагогічного працівника із визначенням вимог до якості освітньої діяльності, якості викладання, забезпечення навчальними ресурсами, неперервності професійного розвитку; оплата праці та соціально-побутове забезпечення. </w:t>
      </w:r>
    </w:p>
    <w:p w:rsidR="00662D6A" w:rsidRPr="009712B3" w:rsidRDefault="00590F87" w:rsidP="00E7005A">
      <w:pPr>
        <w:pStyle w:val="Default"/>
        <w:rPr>
          <w:rFonts w:eastAsia="Calibri"/>
          <w:sz w:val="26"/>
          <w:szCs w:val="26"/>
        </w:rPr>
      </w:pPr>
      <w:r w:rsidRPr="009712B3">
        <w:rPr>
          <w:rFonts w:eastAsia="Calibri"/>
          <w:sz w:val="26"/>
          <w:szCs w:val="26"/>
        </w:rPr>
        <w:t xml:space="preserve"> </w:t>
      </w:r>
    </w:p>
    <w:p w:rsidR="00E7005A" w:rsidRPr="009712B3" w:rsidRDefault="00E7005A" w:rsidP="00662D6A">
      <w:pPr>
        <w:pStyle w:val="Default"/>
        <w:jc w:val="both"/>
        <w:rPr>
          <w:sz w:val="26"/>
          <w:szCs w:val="26"/>
        </w:rPr>
      </w:pPr>
      <w:r w:rsidRPr="009712B3">
        <w:rPr>
          <w:sz w:val="26"/>
          <w:szCs w:val="26"/>
        </w:rPr>
        <w:t xml:space="preserve">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w:t>
      </w:r>
    </w:p>
    <w:p w:rsidR="00E7005A" w:rsidRPr="009712B3" w:rsidRDefault="00E7005A" w:rsidP="00662D6A">
      <w:pPr>
        <w:pStyle w:val="Default"/>
        <w:jc w:val="both"/>
        <w:rPr>
          <w:sz w:val="26"/>
          <w:szCs w:val="26"/>
        </w:rPr>
      </w:pPr>
      <w:r w:rsidRPr="009712B3">
        <w:rPr>
          <w:sz w:val="26"/>
          <w:szCs w:val="26"/>
        </w:rPr>
        <w:t xml:space="preserve">Підвищення кваліфікації педагогічних працівників здійснюється за такими видами: </w:t>
      </w:r>
    </w:p>
    <w:p w:rsidR="00E7005A" w:rsidRPr="009712B3" w:rsidRDefault="00E7005A" w:rsidP="00E7005A">
      <w:pPr>
        <w:pStyle w:val="Default"/>
        <w:rPr>
          <w:sz w:val="26"/>
          <w:szCs w:val="26"/>
        </w:rPr>
      </w:pPr>
      <w:r w:rsidRPr="009712B3">
        <w:rPr>
          <w:sz w:val="26"/>
          <w:szCs w:val="26"/>
        </w:rPr>
        <w:t xml:space="preserve">- довгострокове підвищення кваліфікації: курси; </w:t>
      </w:r>
    </w:p>
    <w:p w:rsidR="00662D6A" w:rsidRPr="009712B3" w:rsidRDefault="00662D6A" w:rsidP="00662D6A">
      <w:pPr>
        <w:pStyle w:val="Default"/>
        <w:rPr>
          <w:sz w:val="26"/>
          <w:szCs w:val="26"/>
        </w:rPr>
      </w:pPr>
      <w:r w:rsidRPr="009712B3">
        <w:rPr>
          <w:sz w:val="26"/>
          <w:szCs w:val="26"/>
        </w:rPr>
        <w:t xml:space="preserve"> - короткострокове підвищення кваліфікації : семінари, практикуми, тренінги, конференції тощо.</w:t>
      </w:r>
    </w:p>
    <w:p w:rsidR="00F95502" w:rsidRPr="009712B3" w:rsidRDefault="00F95502" w:rsidP="00F95502">
      <w:pPr>
        <w:pStyle w:val="Default"/>
        <w:rPr>
          <w:sz w:val="26"/>
          <w:szCs w:val="26"/>
        </w:rPr>
      </w:pPr>
      <w:r w:rsidRPr="009712B3">
        <w:rPr>
          <w:sz w:val="26"/>
          <w:szCs w:val="26"/>
        </w:rPr>
        <w:t xml:space="preserve">Щорічний план підвищення кваліфікації педагогічних працівників затверджує педагогічна рада закладу. </w:t>
      </w:r>
    </w:p>
    <w:p w:rsidR="00F95502" w:rsidRPr="009712B3" w:rsidRDefault="00F95502" w:rsidP="00F95502">
      <w:pPr>
        <w:pStyle w:val="Default"/>
        <w:rPr>
          <w:sz w:val="26"/>
          <w:szCs w:val="26"/>
        </w:rPr>
      </w:pPr>
      <w:r w:rsidRPr="009712B3">
        <w:rPr>
          <w:sz w:val="26"/>
          <w:szCs w:val="26"/>
        </w:rPr>
        <w:t xml:space="preserve">Показником ефективності та результативності діяльності педагогічних працівників є їх атестація. </w:t>
      </w:r>
    </w:p>
    <w:p w:rsidR="00F95502" w:rsidRPr="009712B3" w:rsidRDefault="00F95502" w:rsidP="00662D6A">
      <w:pPr>
        <w:pStyle w:val="Default"/>
        <w:rPr>
          <w:sz w:val="26"/>
          <w:szCs w:val="26"/>
        </w:rPr>
      </w:pPr>
    </w:p>
    <w:p w:rsidR="00662D6A" w:rsidRPr="009712B3" w:rsidRDefault="007822AC" w:rsidP="00662D6A">
      <w:pPr>
        <w:pStyle w:val="a5"/>
        <w:jc w:val="both"/>
        <w:rPr>
          <w:b/>
          <w:sz w:val="26"/>
          <w:szCs w:val="26"/>
        </w:rPr>
      </w:pPr>
      <w:r w:rsidRPr="009712B3">
        <w:rPr>
          <w:b/>
          <w:sz w:val="26"/>
          <w:szCs w:val="26"/>
          <w:lang w:val="uk-UA"/>
        </w:rPr>
        <w:t>6.</w:t>
      </w:r>
      <w:r w:rsidR="00662D6A" w:rsidRPr="009712B3">
        <w:rPr>
          <w:b/>
          <w:sz w:val="26"/>
          <w:szCs w:val="26"/>
        </w:rPr>
        <w:t xml:space="preserve"> Критерії, правила та процедури оцінювання керівних працівників школи</w:t>
      </w:r>
    </w:p>
    <w:p w:rsidR="00662D6A" w:rsidRPr="009712B3" w:rsidRDefault="00662D6A" w:rsidP="00662D6A">
      <w:pPr>
        <w:pStyle w:val="a5"/>
        <w:jc w:val="both"/>
        <w:rPr>
          <w:bCs/>
          <w:sz w:val="26"/>
          <w:szCs w:val="26"/>
        </w:rPr>
      </w:pPr>
      <w:r w:rsidRPr="009712B3">
        <w:rPr>
          <w:bCs/>
          <w:sz w:val="26"/>
          <w:szCs w:val="26"/>
        </w:rPr>
        <w:t>Управління якістю освіти  засновується на таких принципах:</w:t>
      </w:r>
    </w:p>
    <w:p w:rsidR="00662D6A" w:rsidRPr="009712B3" w:rsidRDefault="00662D6A" w:rsidP="00CE71B1">
      <w:pPr>
        <w:pStyle w:val="a5"/>
        <w:numPr>
          <w:ilvl w:val="0"/>
          <w:numId w:val="14"/>
        </w:numPr>
        <w:jc w:val="both"/>
        <w:rPr>
          <w:bCs/>
          <w:sz w:val="26"/>
          <w:szCs w:val="26"/>
        </w:rPr>
      </w:pPr>
      <w:r w:rsidRPr="009712B3">
        <w:rPr>
          <w:bCs/>
          <w:sz w:val="26"/>
          <w:szCs w:val="26"/>
        </w:rPr>
        <w:t>орієнтація на підвищення задоволеності усіх користувачів освітніх</w:t>
      </w:r>
      <w:r w:rsidRPr="009712B3">
        <w:rPr>
          <w:bCs/>
          <w:sz w:val="26"/>
          <w:szCs w:val="26"/>
          <w:lang w:val="uk-UA"/>
        </w:rPr>
        <w:t xml:space="preserve"> </w:t>
      </w:r>
      <w:r w:rsidRPr="009712B3">
        <w:rPr>
          <w:bCs/>
          <w:sz w:val="26"/>
          <w:szCs w:val="26"/>
        </w:rPr>
        <w:t>послуг;</w:t>
      </w:r>
    </w:p>
    <w:p w:rsidR="00662D6A" w:rsidRPr="009712B3" w:rsidRDefault="00662D6A" w:rsidP="00CE71B1">
      <w:pPr>
        <w:pStyle w:val="a5"/>
        <w:numPr>
          <w:ilvl w:val="0"/>
          <w:numId w:val="14"/>
        </w:numPr>
        <w:jc w:val="both"/>
        <w:rPr>
          <w:bCs/>
          <w:sz w:val="26"/>
          <w:szCs w:val="26"/>
        </w:rPr>
      </w:pPr>
      <w:r w:rsidRPr="009712B3">
        <w:rPr>
          <w:bCs/>
          <w:sz w:val="26"/>
          <w:szCs w:val="26"/>
        </w:rPr>
        <w:t>провідна роль керівництва при одночасному залученні усіх працівників школи до створення та функціонування системи управління якістю освіти;</w:t>
      </w:r>
    </w:p>
    <w:p w:rsidR="00662D6A" w:rsidRPr="009712B3" w:rsidRDefault="00662D6A" w:rsidP="00CE71B1">
      <w:pPr>
        <w:pStyle w:val="a5"/>
        <w:numPr>
          <w:ilvl w:val="0"/>
          <w:numId w:val="14"/>
        </w:numPr>
        <w:jc w:val="both"/>
        <w:rPr>
          <w:bCs/>
          <w:sz w:val="26"/>
          <w:szCs w:val="26"/>
        </w:rPr>
      </w:pPr>
      <w:r w:rsidRPr="009712B3">
        <w:rPr>
          <w:bCs/>
          <w:sz w:val="26"/>
          <w:szCs w:val="26"/>
        </w:rPr>
        <w:t>стратегічне планування якості освіти;</w:t>
      </w:r>
    </w:p>
    <w:p w:rsidR="00662D6A" w:rsidRPr="009712B3" w:rsidRDefault="00662D6A" w:rsidP="00CE71B1">
      <w:pPr>
        <w:pStyle w:val="a5"/>
        <w:numPr>
          <w:ilvl w:val="0"/>
          <w:numId w:val="14"/>
        </w:numPr>
        <w:jc w:val="both"/>
        <w:rPr>
          <w:bCs/>
          <w:sz w:val="26"/>
          <w:szCs w:val="26"/>
        </w:rPr>
      </w:pPr>
      <w:r w:rsidRPr="009712B3">
        <w:rPr>
          <w:bCs/>
          <w:sz w:val="26"/>
          <w:szCs w:val="26"/>
        </w:rPr>
        <w:t>постійне удосконалення системи управління якістю освіти на основі системних вимірювань рівня досягнення критеріїв якості;</w:t>
      </w:r>
    </w:p>
    <w:p w:rsidR="00662D6A" w:rsidRPr="009712B3" w:rsidRDefault="00662D6A" w:rsidP="00CE71B1">
      <w:pPr>
        <w:pStyle w:val="a5"/>
        <w:numPr>
          <w:ilvl w:val="0"/>
          <w:numId w:val="14"/>
        </w:numPr>
        <w:jc w:val="both"/>
        <w:rPr>
          <w:bCs/>
          <w:sz w:val="26"/>
          <w:szCs w:val="26"/>
        </w:rPr>
      </w:pPr>
      <w:r w:rsidRPr="009712B3">
        <w:rPr>
          <w:bCs/>
          <w:sz w:val="26"/>
          <w:szCs w:val="26"/>
        </w:rPr>
        <w:t>документування.</w:t>
      </w:r>
    </w:p>
    <w:p w:rsidR="00662D6A" w:rsidRPr="009712B3" w:rsidRDefault="00662D6A" w:rsidP="00662D6A">
      <w:pPr>
        <w:pStyle w:val="a5"/>
        <w:jc w:val="both"/>
        <w:rPr>
          <w:sz w:val="26"/>
          <w:szCs w:val="26"/>
        </w:rPr>
      </w:pPr>
      <w:r w:rsidRPr="009712B3">
        <w:rPr>
          <w:sz w:val="26"/>
          <w:szCs w:val="26"/>
        </w:rPr>
        <w:t xml:space="preserve">За результатами моніторингу якості освітньої діяльності суб’єктів освітнього процесу визначаються відхилення фактичних значень від планових, здійснюється самооцінка, приймаються управлінські рішення щодо забезпечення якості освітньої діяльності. Аналіз результатів освітньої діяльності школи висвітлюється у звітах директора та оприлюднюється на персональному сайті школи. </w:t>
      </w:r>
    </w:p>
    <w:p w:rsidR="00662D6A" w:rsidRPr="009712B3" w:rsidRDefault="00662D6A" w:rsidP="00662D6A">
      <w:pPr>
        <w:pStyle w:val="a5"/>
        <w:jc w:val="both"/>
        <w:rPr>
          <w:sz w:val="26"/>
          <w:szCs w:val="26"/>
        </w:rPr>
      </w:pPr>
    </w:p>
    <w:p w:rsidR="00662D6A" w:rsidRPr="009712B3" w:rsidRDefault="007822AC" w:rsidP="00662D6A">
      <w:pPr>
        <w:pStyle w:val="a5"/>
        <w:jc w:val="both"/>
        <w:rPr>
          <w:b/>
          <w:sz w:val="26"/>
          <w:szCs w:val="26"/>
        </w:rPr>
      </w:pPr>
      <w:r w:rsidRPr="009712B3">
        <w:rPr>
          <w:b/>
          <w:sz w:val="26"/>
          <w:szCs w:val="26"/>
          <w:lang w:val="uk-UA"/>
        </w:rPr>
        <w:t>7.</w:t>
      </w:r>
      <w:r w:rsidR="00662D6A" w:rsidRPr="009712B3">
        <w:rPr>
          <w:b/>
          <w:sz w:val="26"/>
          <w:szCs w:val="26"/>
        </w:rPr>
        <w:t>Забезпечення наявності необхідних ресурсів для організації освітнього процесу, в тому числі для самостійної роботи здобувачів освіти</w:t>
      </w:r>
    </w:p>
    <w:p w:rsidR="00662D6A" w:rsidRPr="009712B3" w:rsidRDefault="00662D6A" w:rsidP="00662D6A">
      <w:pPr>
        <w:pStyle w:val="a5"/>
        <w:jc w:val="both"/>
        <w:rPr>
          <w:sz w:val="26"/>
          <w:szCs w:val="26"/>
        </w:rPr>
      </w:pPr>
    </w:p>
    <w:p w:rsidR="00662D6A" w:rsidRPr="009712B3" w:rsidRDefault="00662D6A" w:rsidP="00662D6A">
      <w:pPr>
        <w:pStyle w:val="a5"/>
        <w:jc w:val="both"/>
        <w:rPr>
          <w:sz w:val="26"/>
          <w:szCs w:val="26"/>
        </w:rPr>
      </w:pPr>
      <w:r w:rsidRPr="009712B3">
        <w:rPr>
          <w:sz w:val="26"/>
          <w:szCs w:val="26"/>
        </w:rPr>
        <w:t>Школа створює та розвиває освітнє середовище для забезпечення сприятливих умов щодо навчальної та виховної діяльності, підтримки учнів. Матеріально-технічне забезпечення відповідає ліцензійним та акредитаційним вимогам: освітній процес та позакласна діяльність учнів здійснюється у класних кімнатах, предметних кабінетах, стадіоні, майстернях. У приміщенні школи є доступ до</w:t>
      </w:r>
      <w:r w:rsidR="00EA09E6">
        <w:rPr>
          <w:sz w:val="26"/>
          <w:szCs w:val="26"/>
        </w:rPr>
        <w:t xml:space="preserve"> інтернету через покриття WiFi</w:t>
      </w:r>
      <w:r w:rsidR="00EA09E6">
        <w:rPr>
          <w:sz w:val="26"/>
          <w:szCs w:val="26"/>
          <w:lang w:val="uk-UA"/>
        </w:rPr>
        <w:t xml:space="preserve">. Проте, їдальня знаходиться в пристосованому приміщенні. Відсутня спортивна зала. </w:t>
      </w:r>
      <w:r w:rsidRPr="00EA09E6">
        <w:rPr>
          <w:sz w:val="26"/>
          <w:szCs w:val="26"/>
          <w:lang w:val="uk-UA"/>
        </w:rPr>
        <w:t xml:space="preserve">Навчально-методичне забезпечення освітньої діяльності представлено наявністю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w:t>
      </w:r>
      <w:r w:rsidRPr="009712B3">
        <w:rPr>
          <w:sz w:val="26"/>
          <w:szCs w:val="26"/>
        </w:rPr>
        <w:t>Для  самостійної  роботи  учнів  та дистанційного навчання запроваджено  електронний  ресурс, який містить навчально-методичні матеріали з навчальних дисциплін та може використовуватися під час карантину або  при роботі з обдарованими дітьми. Вироблення навичок самостійної роботи слухачів відбувається також під час виконання індивідуальних завдань протягом усього навчального періоду (ділові та рольові ігри, ситуативні задачі, семінарські заняття, круглі столи, участь у конференціях, впровадження інноваційних технологій тощо).</w:t>
      </w:r>
    </w:p>
    <w:p w:rsidR="00952DB1" w:rsidRPr="009712B3" w:rsidRDefault="00662D6A" w:rsidP="00952DB1">
      <w:pPr>
        <w:pStyle w:val="a3"/>
        <w:spacing w:line="276" w:lineRule="auto"/>
        <w:ind w:left="0"/>
        <w:jc w:val="both"/>
        <w:rPr>
          <w:b/>
          <w:sz w:val="26"/>
          <w:szCs w:val="26"/>
          <w:lang w:val="uk-UA"/>
        </w:rPr>
      </w:pPr>
      <w:r w:rsidRPr="009712B3">
        <w:rPr>
          <w:sz w:val="26"/>
          <w:szCs w:val="26"/>
        </w:rPr>
        <w:t xml:space="preserve">Відповідальні  за  впровадження  та  виконання:  адміністративно- господарська частина, заступник директора школи, учителі. </w:t>
      </w:r>
      <w:r w:rsidRPr="009712B3">
        <w:rPr>
          <w:sz w:val="26"/>
          <w:szCs w:val="26"/>
        </w:rPr>
        <w:cr/>
      </w:r>
      <w:r w:rsidR="007822AC" w:rsidRPr="009712B3">
        <w:rPr>
          <w:b/>
          <w:sz w:val="26"/>
          <w:szCs w:val="26"/>
          <w:lang w:val="uk-UA"/>
        </w:rPr>
        <w:t>8.</w:t>
      </w:r>
      <w:r w:rsidR="00952DB1" w:rsidRPr="009712B3">
        <w:rPr>
          <w:b/>
          <w:sz w:val="26"/>
          <w:szCs w:val="26"/>
          <w:lang w:val="uk-UA"/>
        </w:rPr>
        <w:t xml:space="preserve"> Інформаційні системи для ефективного управління закладом освіти</w:t>
      </w:r>
    </w:p>
    <w:p w:rsidR="007822AC" w:rsidRPr="009712B3" w:rsidRDefault="007822AC" w:rsidP="007822AC">
      <w:pPr>
        <w:pStyle w:val="11"/>
        <w:jc w:val="both"/>
        <w:rPr>
          <w:sz w:val="26"/>
          <w:szCs w:val="26"/>
        </w:rPr>
      </w:pPr>
      <w:r w:rsidRPr="009712B3">
        <w:rPr>
          <w:sz w:val="26"/>
          <w:szCs w:val="26"/>
        </w:rPr>
        <w:t xml:space="preserve">Для оптимізації процесів пошуку, передачі й обміну інформацією всередині закладу освіти функціонує локальна комп’ютерна мережа. </w:t>
      </w:r>
    </w:p>
    <w:p w:rsidR="007822AC" w:rsidRPr="009712B3" w:rsidRDefault="007822AC" w:rsidP="007822AC">
      <w:pPr>
        <w:pStyle w:val="11"/>
        <w:jc w:val="both"/>
        <w:rPr>
          <w:sz w:val="26"/>
          <w:szCs w:val="26"/>
        </w:rPr>
      </w:pPr>
      <w:r w:rsidRPr="009712B3">
        <w:rPr>
          <w:sz w:val="26"/>
          <w:szCs w:val="26"/>
        </w:rPr>
        <w:t xml:space="preserve">При оцінці якості освітнього процесу використовуються комп'ютерні технології для обробки досягнень кваліметрії. </w:t>
      </w:r>
    </w:p>
    <w:p w:rsidR="007822AC" w:rsidRPr="009712B3" w:rsidRDefault="007822AC" w:rsidP="007822AC">
      <w:pPr>
        <w:pStyle w:val="11"/>
        <w:jc w:val="both"/>
        <w:rPr>
          <w:sz w:val="26"/>
          <w:szCs w:val="26"/>
        </w:rPr>
      </w:pPr>
      <w:r w:rsidRPr="009712B3">
        <w:rPr>
          <w:sz w:val="26"/>
          <w:szCs w:val="26"/>
        </w:rPr>
        <w:t xml:space="preserve">Для обміну інформацією з якості освітнього процесу використовується відео-, аудіо- і магнітні носії інформації, розмножувальна техніка. </w:t>
      </w:r>
    </w:p>
    <w:p w:rsidR="007822AC" w:rsidRPr="009712B3" w:rsidRDefault="007822AC" w:rsidP="007822AC">
      <w:pPr>
        <w:pStyle w:val="11"/>
        <w:jc w:val="both"/>
        <w:rPr>
          <w:sz w:val="26"/>
          <w:szCs w:val="26"/>
          <w:lang w:val="uk-UA"/>
        </w:rPr>
      </w:pPr>
      <w:r w:rsidRPr="009712B3">
        <w:rPr>
          <w:sz w:val="26"/>
          <w:szCs w:val="26"/>
        </w:rPr>
        <w:t xml:space="preserve">У закладі створений банк даних (статистика) за результатами освітнього процесу та освітньої діяльності: </w:t>
      </w:r>
    </w:p>
    <w:p w:rsidR="007822AC" w:rsidRPr="009712B3" w:rsidRDefault="007822AC" w:rsidP="007822AC">
      <w:pPr>
        <w:pStyle w:val="a5"/>
        <w:jc w:val="both"/>
        <w:rPr>
          <w:sz w:val="26"/>
          <w:szCs w:val="26"/>
          <w:lang w:val="uk-UA"/>
        </w:rPr>
      </w:pPr>
      <w:r w:rsidRPr="002E4A3A">
        <w:rPr>
          <w:sz w:val="26"/>
          <w:szCs w:val="26"/>
          <w:lang w:val="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Pr="009712B3">
        <w:rPr>
          <w:sz w:val="26"/>
          <w:szCs w:val="26"/>
          <w:lang w:val="uk-UA"/>
        </w:rPr>
        <w:t xml:space="preserve">заклад </w:t>
      </w:r>
      <w:r w:rsidRPr="002E4A3A">
        <w:rPr>
          <w:sz w:val="26"/>
          <w:szCs w:val="26"/>
          <w:lang w:val="uk-UA"/>
        </w:rPr>
        <w:t>підключено до Інтернету.</w:t>
      </w:r>
      <w:r w:rsidRPr="009712B3">
        <w:rPr>
          <w:sz w:val="26"/>
          <w:szCs w:val="26"/>
          <w:lang w:val="uk-UA"/>
        </w:rPr>
        <w:t xml:space="preserve"> </w:t>
      </w:r>
      <w:r w:rsidRPr="009712B3">
        <w:rPr>
          <w:sz w:val="26"/>
          <w:szCs w:val="26"/>
        </w:rPr>
        <w:t>Є зона Wі-Fі підключення</w:t>
      </w:r>
      <w:r w:rsidRPr="009712B3">
        <w:rPr>
          <w:sz w:val="26"/>
          <w:szCs w:val="26"/>
          <w:lang w:val="uk-UA"/>
        </w:rPr>
        <w:t>.</w:t>
      </w:r>
    </w:p>
    <w:p w:rsidR="00662D6A" w:rsidRPr="009712B3" w:rsidRDefault="007822AC" w:rsidP="00662D6A">
      <w:pPr>
        <w:pStyle w:val="a5"/>
        <w:jc w:val="both"/>
        <w:rPr>
          <w:sz w:val="26"/>
          <w:szCs w:val="26"/>
        </w:rPr>
      </w:pPr>
      <w:r w:rsidRPr="009712B3">
        <w:rPr>
          <w:b/>
          <w:sz w:val="26"/>
          <w:szCs w:val="26"/>
          <w:lang w:val="uk-UA"/>
        </w:rPr>
        <w:t>9.</w:t>
      </w:r>
      <w:r w:rsidR="00662D6A" w:rsidRPr="009712B3">
        <w:rPr>
          <w:b/>
          <w:sz w:val="26"/>
          <w:szCs w:val="26"/>
        </w:rPr>
        <w:t xml:space="preserve"> Створення в школі інклюзивного освітнього середовища</w:t>
      </w:r>
      <w:r w:rsidR="00662D6A" w:rsidRPr="009712B3">
        <w:rPr>
          <w:sz w:val="26"/>
          <w:szCs w:val="26"/>
        </w:rPr>
        <w:t>.</w:t>
      </w:r>
    </w:p>
    <w:p w:rsidR="00662D6A" w:rsidRPr="009712B3" w:rsidRDefault="00662D6A" w:rsidP="00662D6A">
      <w:pPr>
        <w:pStyle w:val="a5"/>
        <w:jc w:val="both"/>
        <w:rPr>
          <w:sz w:val="26"/>
          <w:szCs w:val="26"/>
        </w:rPr>
      </w:pPr>
      <w:r w:rsidRPr="009712B3">
        <w:rPr>
          <w:sz w:val="26"/>
          <w:szCs w:val="26"/>
        </w:rPr>
        <w:t>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662D6A" w:rsidRPr="009712B3" w:rsidRDefault="00662D6A" w:rsidP="00662D6A">
      <w:pPr>
        <w:pStyle w:val="a5"/>
        <w:jc w:val="both"/>
        <w:rPr>
          <w:sz w:val="26"/>
          <w:szCs w:val="26"/>
          <w:lang w:val="uk-UA"/>
        </w:rPr>
      </w:pPr>
      <w:r w:rsidRPr="009712B3">
        <w:rPr>
          <w:sz w:val="26"/>
          <w:szCs w:val="26"/>
        </w:rPr>
        <w:t xml:space="preserve"> </w:t>
      </w:r>
      <w:r w:rsidRPr="009712B3">
        <w:rPr>
          <w:sz w:val="26"/>
          <w:szCs w:val="26"/>
        </w:rPr>
        <w:tab/>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662D6A" w:rsidRPr="009712B3" w:rsidRDefault="00662D6A" w:rsidP="00662D6A">
      <w:pPr>
        <w:pStyle w:val="Default"/>
        <w:rPr>
          <w:sz w:val="26"/>
          <w:szCs w:val="26"/>
        </w:rPr>
      </w:pPr>
      <w:r w:rsidRPr="009712B3">
        <w:rPr>
          <w:sz w:val="26"/>
          <w:szCs w:val="26"/>
        </w:rPr>
        <w:t xml:space="preserve">У закладі освіти </w:t>
      </w:r>
      <w:r w:rsidR="00EA09E6">
        <w:rPr>
          <w:sz w:val="26"/>
          <w:szCs w:val="26"/>
        </w:rPr>
        <w:t xml:space="preserve"> частково </w:t>
      </w:r>
      <w:r w:rsidRPr="009712B3">
        <w:rPr>
          <w:sz w:val="26"/>
          <w:szCs w:val="26"/>
        </w:rPr>
        <w:t xml:space="preserve">створено необхідні умови для навчання осіб з особливими освітніми потребами: </w:t>
      </w:r>
    </w:p>
    <w:p w:rsidR="00662D6A" w:rsidRPr="009712B3" w:rsidRDefault="00662D6A" w:rsidP="00662D6A">
      <w:pPr>
        <w:pStyle w:val="Default"/>
        <w:rPr>
          <w:sz w:val="26"/>
          <w:szCs w:val="26"/>
        </w:rPr>
      </w:pPr>
      <w:r w:rsidRPr="009712B3">
        <w:rPr>
          <w:sz w:val="26"/>
          <w:szCs w:val="26"/>
        </w:rPr>
        <w:t>1.Теплі, затишні, ошатні класні кімнати .</w:t>
      </w:r>
    </w:p>
    <w:p w:rsidR="00662D6A" w:rsidRPr="009712B3" w:rsidRDefault="00662D6A" w:rsidP="00662D6A">
      <w:pPr>
        <w:pStyle w:val="Default"/>
        <w:rPr>
          <w:sz w:val="26"/>
          <w:szCs w:val="26"/>
        </w:rPr>
      </w:pPr>
      <w:r w:rsidRPr="009712B3">
        <w:rPr>
          <w:sz w:val="26"/>
          <w:szCs w:val="26"/>
        </w:rPr>
        <w:t xml:space="preserve">2.Внутрішні туалети. </w:t>
      </w:r>
    </w:p>
    <w:p w:rsidR="00662D6A" w:rsidRPr="009712B3" w:rsidRDefault="00662D6A" w:rsidP="00662D6A">
      <w:pPr>
        <w:pStyle w:val="Default"/>
        <w:rPr>
          <w:sz w:val="26"/>
          <w:szCs w:val="26"/>
        </w:rPr>
      </w:pPr>
      <w:r w:rsidRPr="009712B3">
        <w:rPr>
          <w:sz w:val="26"/>
          <w:szCs w:val="26"/>
        </w:rPr>
        <w:t xml:space="preserve">3.Гардероб. </w:t>
      </w:r>
    </w:p>
    <w:p w:rsidR="00662D6A" w:rsidRPr="009712B3" w:rsidRDefault="00EA09E6" w:rsidP="00662D6A">
      <w:pPr>
        <w:pStyle w:val="Default"/>
        <w:rPr>
          <w:sz w:val="26"/>
          <w:szCs w:val="26"/>
        </w:rPr>
      </w:pPr>
      <w:r>
        <w:rPr>
          <w:sz w:val="26"/>
          <w:szCs w:val="26"/>
        </w:rPr>
        <w:t>4</w:t>
      </w:r>
      <w:r w:rsidR="00662D6A" w:rsidRPr="009712B3">
        <w:rPr>
          <w:sz w:val="26"/>
          <w:szCs w:val="26"/>
        </w:rPr>
        <w:t>.</w:t>
      </w:r>
      <w:r>
        <w:rPr>
          <w:sz w:val="26"/>
          <w:szCs w:val="26"/>
        </w:rPr>
        <w:t xml:space="preserve"> К</w:t>
      </w:r>
      <w:r w:rsidR="00662D6A" w:rsidRPr="009712B3">
        <w:rPr>
          <w:sz w:val="26"/>
          <w:szCs w:val="26"/>
        </w:rPr>
        <w:t>омбінована майстерня з обробки дерев</w:t>
      </w:r>
      <w:r>
        <w:rPr>
          <w:sz w:val="26"/>
          <w:szCs w:val="26"/>
        </w:rPr>
        <w:t>а та металу на першому поверсі окремого приміщення</w:t>
      </w:r>
      <w:r w:rsidR="00662D6A" w:rsidRPr="009712B3">
        <w:rPr>
          <w:sz w:val="26"/>
          <w:szCs w:val="26"/>
        </w:rPr>
        <w:t xml:space="preserve">. </w:t>
      </w:r>
    </w:p>
    <w:p w:rsidR="00662D6A" w:rsidRPr="009712B3" w:rsidRDefault="00662D6A" w:rsidP="00662D6A">
      <w:pPr>
        <w:pStyle w:val="a5"/>
        <w:jc w:val="both"/>
        <w:rPr>
          <w:sz w:val="26"/>
          <w:szCs w:val="26"/>
          <w:lang w:val="uk-UA"/>
        </w:rPr>
      </w:pPr>
      <w:r w:rsidRPr="009712B3">
        <w:rPr>
          <w:sz w:val="26"/>
          <w:szCs w:val="26"/>
        </w:rPr>
        <w:t xml:space="preserve">Освітній процес у разі потреби забезпечується навчальною, методичною та науковою літературою на паперових та електронних носіях </w:t>
      </w:r>
      <w:r w:rsidRPr="009712B3">
        <w:rPr>
          <w:sz w:val="26"/>
          <w:szCs w:val="26"/>
          <w:lang w:val="uk-UA"/>
        </w:rPr>
        <w:t>.</w:t>
      </w:r>
    </w:p>
    <w:p w:rsidR="00662D6A" w:rsidRPr="00AD7CDB" w:rsidRDefault="007822AC" w:rsidP="00662D6A">
      <w:pPr>
        <w:pStyle w:val="a5"/>
        <w:jc w:val="both"/>
        <w:rPr>
          <w:b/>
          <w:sz w:val="26"/>
          <w:szCs w:val="26"/>
          <w:lang w:val="uk-UA"/>
        </w:rPr>
      </w:pPr>
      <w:r w:rsidRPr="009712B3">
        <w:rPr>
          <w:b/>
          <w:sz w:val="26"/>
          <w:szCs w:val="26"/>
          <w:lang w:val="uk-UA"/>
        </w:rPr>
        <w:t>10.</w:t>
      </w:r>
      <w:r w:rsidR="00662D6A" w:rsidRPr="00AD7CDB">
        <w:rPr>
          <w:b/>
          <w:sz w:val="26"/>
          <w:szCs w:val="26"/>
          <w:lang w:val="uk-UA"/>
        </w:rPr>
        <w:t xml:space="preserve"> Забезпечення публічності інформації   </w:t>
      </w:r>
    </w:p>
    <w:p w:rsidR="00662D6A" w:rsidRPr="009712B3" w:rsidRDefault="00662D6A" w:rsidP="007822AC">
      <w:pPr>
        <w:pStyle w:val="a5"/>
        <w:jc w:val="both"/>
        <w:rPr>
          <w:sz w:val="26"/>
          <w:szCs w:val="26"/>
          <w:lang w:val="uk-UA"/>
        </w:rPr>
      </w:pPr>
      <w:r w:rsidRPr="00AD7CDB">
        <w:rPr>
          <w:sz w:val="26"/>
          <w:szCs w:val="26"/>
          <w:lang w:val="uk-UA"/>
        </w:rPr>
        <w:t xml:space="preserve">Публічність інформації про діяльність школи забезпечується згідно з Законом України «Про освіту» та іншими нормативно-правовими актами.  </w:t>
      </w:r>
      <w:r w:rsidRPr="009712B3">
        <w:rPr>
          <w:sz w:val="26"/>
          <w:szCs w:val="26"/>
        </w:rPr>
        <w:t xml:space="preserve">На  офіційному  сайті  школи </w:t>
      </w:r>
      <w:r w:rsidRPr="006211CF">
        <w:rPr>
          <w:color w:val="FF0000"/>
          <w:sz w:val="26"/>
          <w:szCs w:val="26"/>
        </w:rPr>
        <w:t xml:space="preserve"> </w:t>
      </w:r>
      <w:hyperlink r:id="rId7" w:history="1">
        <w:r w:rsidR="00726DF1" w:rsidRPr="00045793">
          <w:rPr>
            <w:rStyle w:val="a8"/>
            <w:sz w:val="26"/>
            <w:szCs w:val="26"/>
          </w:rPr>
          <w:t>http://b</w:t>
        </w:r>
        <w:r w:rsidR="00726DF1" w:rsidRPr="00045793">
          <w:rPr>
            <w:rStyle w:val="a8"/>
            <w:sz w:val="26"/>
            <w:szCs w:val="26"/>
            <w:lang w:val="en-US"/>
          </w:rPr>
          <w:t>olozhivka</w:t>
        </w:r>
        <w:r w:rsidR="00726DF1" w:rsidRPr="00045793">
          <w:rPr>
            <w:rStyle w:val="a8"/>
            <w:sz w:val="26"/>
            <w:szCs w:val="26"/>
          </w:rPr>
          <w:t>-</w:t>
        </w:r>
        <w:r w:rsidR="00726DF1" w:rsidRPr="00045793">
          <w:rPr>
            <w:rStyle w:val="a8"/>
            <w:sz w:val="26"/>
            <w:szCs w:val="26"/>
            <w:lang w:val="en-US"/>
          </w:rPr>
          <w:t>school</w:t>
        </w:r>
        <w:r w:rsidR="00726DF1" w:rsidRPr="00045793">
          <w:rPr>
            <w:rStyle w:val="a8"/>
            <w:sz w:val="26"/>
            <w:szCs w:val="26"/>
          </w:rPr>
          <w:t>.</w:t>
        </w:r>
        <w:r w:rsidR="00726DF1" w:rsidRPr="00045793">
          <w:rPr>
            <w:rStyle w:val="a8"/>
            <w:sz w:val="26"/>
            <w:szCs w:val="26"/>
            <w:lang w:val="en-US"/>
          </w:rPr>
          <w:t>edukit</w:t>
        </w:r>
        <w:r w:rsidR="00726DF1" w:rsidRPr="00045793">
          <w:rPr>
            <w:rStyle w:val="a8"/>
            <w:sz w:val="26"/>
            <w:szCs w:val="26"/>
          </w:rPr>
          <w:t>.</w:t>
        </w:r>
        <w:r w:rsidR="00726DF1" w:rsidRPr="00045793">
          <w:rPr>
            <w:rStyle w:val="a8"/>
            <w:sz w:val="26"/>
            <w:szCs w:val="26"/>
            <w:lang w:val="en-US"/>
          </w:rPr>
          <w:t>ua</w:t>
        </w:r>
      </w:hyperlink>
      <w:r w:rsidR="00726DF1" w:rsidRPr="00726DF1">
        <w:rPr>
          <w:color w:val="FF0000"/>
          <w:sz w:val="26"/>
          <w:szCs w:val="26"/>
        </w:rPr>
        <w:t xml:space="preserve"> </w:t>
      </w:r>
      <w:r w:rsidRPr="009712B3">
        <w:rPr>
          <w:sz w:val="26"/>
          <w:szCs w:val="26"/>
        </w:rPr>
        <w:t>та  на  сторінках соціальних мереж закладу розміщується  інформація,  яка підляг</w:t>
      </w:r>
      <w:r w:rsidR="007822AC" w:rsidRPr="009712B3">
        <w:rPr>
          <w:sz w:val="26"/>
          <w:szCs w:val="26"/>
        </w:rPr>
        <w:t>ає  обов’язковому оприлюдненню.</w:t>
      </w:r>
    </w:p>
    <w:p w:rsidR="00662D6A" w:rsidRPr="009712B3" w:rsidRDefault="00662D6A" w:rsidP="00662D6A">
      <w:pPr>
        <w:pStyle w:val="a5"/>
        <w:rPr>
          <w:sz w:val="26"/>
          <w:szCs w:val="26"/>
          <w:lang w:val="uk-UA"/>
        </w:rPr>
      </w:pPr>
    </w:p>
    <w:p w:rsidR="00662D6A" w:rsidRPr="009712B3" w:rsidRDefault="00662D6A" w:rsidP="00662D6A">
      <w:pPr>
        <w:pStyle w:val="a5"/>
        <w:rPr>
          <w:sz w:val="26"/>
          <w:szCs w:val="26"/>
          <w:lang w:val="uk-UA"/>
        </w:rPr>
      </w:pPr>
    </w:p>
    <w:p w:rsidR="00196CE1" w:rsidRPr="009712B3" w:rsidRDefault="00196CE1" w:rsidP="002A2AAB">
      <w:pPr>
        <w:pStyle w:val="a5"/>
        <w:rPr>
          <w:sz w:val="26"/>
          <w:szCs w:val="26"/>
          <w:lang w:val="uk-UA"/>
        </w:rPr>
      </w:pPr>
    </w:p>
    <w:p w:rsidR="00196CE1" w:rsidRPr="009712B3" w:rsidRDefault="00196CE1" w:rsidP="002A2AAB">
      <w:pPr>
        <w:pStyle w:val="a5"/>
        <w:rPr>
          <w:sz w:val="26"/>
          <w:szCs w:val="26"/>
          <w:lang w:val="uk-UA"/>
        </w:rPr>
      </w:pPr>
    </w:p>
    <w:p w:rsidR="00196CE1" w:rsidRPr="009712B3" w:rsidRDefault="00196CE1" w:rsidP="002A2AAB">
      <w:pPr>
        <w:pStyle w:val="a5"/>
        <w:rPr>
          <w:sz w:val="26"/>
          <w:szCs w:val="26"/>
          <w:lang w:val="uk-UA"/>
        </w:rPr>
      </w:pPr>
    </w:p>
    <w:p w:rsidR="00196CE1" w:rsidRPr="009712B3" w:rsidRDefault="00196CE1" w:rsidP="002A2AAB">
      <w:pPr>
        <w:pStyle w:val="a5"/>
        <w:rPr>
          <w:sz w:val="26"/>
          <w:szCs w:val="26"/>
          <w:lang w:val="uk-UA"/>
        </w:rPr>
      </w:pPr>
    </w:p>
    <w:p w:rsidR="007822AC" w:rsidRPr="009712B3" w:rsidRDefault="007822AC" w:rsidP="002A2AAB">
      <w:pPr>
        <w:pStyle w:val="a5"/>
        <w:rPr>
          <w:sz w:val="26"/>
          <w:szCs w:val="26"/>
          <w:lang w:val="uk-UA"/>
        </w:rPr>
      </w:pPr>
    </w:p>
    <w:p w:rsidR="007822AC" w:rsidRPr="009712B3" w:rsidRDefault="007822AC" w:rsidP="002A2AAB">
      <w:pPr>
        <w:pStyle w:val="a5"/>
        <w:rPr>
          <w:sz w:val="26"/>
          <w:szCs w:val="26"/>
          <w:lang w:val="uk-UA"/>
        </w:rPr>
      </w:pPr>
    </w:p>
    <w:p w:rsidR="007822AC" w:rsidRPr="009712B3" w:rsidRDefault="007822AC" w:rsidP="002A2AAB">
      <w:pPr>
        <w:pStyle w:val="a5"/>
        <w:rPr>
          <w:sz w:val="26"/>
          <w:szCs w:val="26"/>
          <w:lang w:val="uk-UA"/>
        </w:rPr>
      </w:pPr>
    </w:p>
    <w:p w:rsidR="007822AC" w:rsidRPr="009712B3" w:rsidRDefault="007822AC" w:rsidP="002A2AAB">
      <w:pPr>
        <w:pStyle w:val="a5"/>
        <w:rPr>
          <w:sz w:val="26"/>
          <w:szCs w:val="26"/>
          <w:lang w:val="uk-UA"/>
        </w:rPr>
      </w:pPr>
    </w:p>
    <w:p w:rsidR="007822AC" w:rsidRPr="009712B3" w:rsidRDefault="007822AC" w:rsidP="002A2AAB">
      <w:pPr>
        <w:pStyle w:val="a5"/>
        <w:rPr>
          <w:sz w:val="26"/>
          <w:szCs w:val="26"/>
          <w:lang w:val="uk-UA"/>
        </w:rPr>
      </w:pPr>
    </w:p>
    <w:p w:rsidR="00196CE1" w:rsidRPr="009712B3" w:rsidRDefault="00196CE1" w:rsidP="002A2AAB">
      <w:pPr>
        <w:pStyle w:val="a5"/>
        <w:rPr>
          <w:sz w:val="26"/>
          <w:szCs w:val="26"/>
          <w:lang w:val="uk-UA"/>
        </w:rPr>
      </w:pPr>
    </w:p>
    <w:p w:rsidR="00196CE1" w:rsidRPr="009712B3" w:rsidRDefault="00196CE1" w:rsidP="00196CE1">
      <w:pPr>
        <w:pStyle w:val="11"/>
        <w:jc w:val="right"/>
        <w:rPr>
          <w:sz w:val="26"/>
          <w:szCs w:val="26"/>
        </w:rPr>
      </w:pPr>
      <w:r w:rsidRPr="009712B3">
        <w:rPr>
          <w:sz w:val="26"/>
          <w:szCs w:val="26"/>
        </w:rPr>
        <w:t xml:space="preserve">Додаток №1 </w:t>
      </w:r>
    </w:p>
    <w:p w:rsidR="00196CE1" w:rsidRPr="009712B3" w:rsidRDefault="00196CE1" w:rsidP="00196CE1">
      <w:pPr>
        <w:pStyle w:val="11"/>
        <w:jc w:val="right"/>
        <w:rPr>
          <w:sz w:val="26"/>
          <w:szCs w:val="26"/>
          <w:lang w:eastAsia="ru-RU"/>
        </w:rPr>
      </w:pPr>
      <w:r w:rsidRPr="009712B3">
        <w:rPr>
          <w:sz w:val="26"/>
          <w:szCs w:val="26"/>
        </w:rPr>
        <w:t xml:space="preserve">до </w:t>
      </w:r>
      <w:r w:rsidRPr="009712B3">
        <w:rPr>
          <w:sz w:val="26"/>
          <w:szCs w:val="26"/>
          <w:lang w:eastAsia="ru-RU"/>
        </w:rPr>
        <w:t xml:space="preserve">Положення про забезпечення </w:t>
      </w:r>
    </w:p>
    <w:p w:rsidR="00196CE1" w:rsidRPr="009712B3" w:rsidRDefault="00196CE1" w:rsidP="00196CE1">
      <w:pPr>
        <w:pStyle w:val="11"/>
        <w:jc w:val="right"/>
        <w:rPr>
          <w:sz w:val="26"/>
          <w:szCs w:val="26"/>
          <w:lang w:eastAsia="ru-RU"/>
        </w:rPr>
      </w:pPr>
      <w:r w:rsidRPr="009712B3">
        <w:rPr>
          <w:sz w:val="26"/>
          <w:szCs w:val="26"/>
          <w:lang w:eastAsia="ru-RU"/>
        </w:rPr>
        <w:t xml:space="preserve">якості освітньої діяльності </w:t>
      </w:r>
    </w:p>
    <w:p w:rsidR="00196CE1" w:rsidRPr="009712B3" w:rsidRDefault="00196CE1" w:rsidP="00196CE1">
      <w:pPr>
        <w:pStyle w:val="11"/>
        <w:jc w:val="right"/>
        <w:rPr>
          <w:sz w:val="26"/>
          <w:szCs w:val="26"/>
        </w:rPr>
      </w:pPr>
      <w:r w:rsidRPr="009712B3">
        <w:rPr>
          <w:sz w:val="26"/>
          <w:szCs w:val="26"/>
          <w:lang w:eastAsia="ru-RU"/>
        </w:rPr>
        <w:t>та якості освіти</w:t>
      </w:r>
      <w:r w:rsidRPr="009712B3">
        <w:rPr>
          <w:sz w:val="26"/>
          <w:szCs w:val="26"/>
        </w:rPr>
        <w:t xml:space="preserve"> </w:t>
      </w:r>
    </w:p>
    <w:p w:rsidR="00196CE1" w:rsidRPr="009712B3" w:rsidRDefault="00196CE1" w:rsidP="00196CE1">
      <w:pPr>
        <w:shd w:val="clear" w:color="auto" w:fill="FFFFFF"/>
        <w:ind w:left="38" w:right="10" w:firstLine="312"/>
        <w:jc w:val="right"/>
        <w:rPr>
          <w:sz w:val="26"/>
          <w:szCs w:val="26"/>
        </w:rPr>
      </w:pPr>
    </w:p>
    <w:p w:rsidR="00196CE1" w:rsidRPr="009712B3" w:rsidRDefault="00196CE1" w:rsidP="00196CE1">
      <w:pPr>
        <w:pStyle w:val="a5"/>
        <w:spacing w:line="276" w:lineRule="auto"/>
        <w:jc w:val="center"/>
        <w:rPr>
          <w:b/>
          <w:sz w:val="26"/>
          <w:szCs w:val="26"/>
          <w:lang w:val="uk-UA"/>
        </w:rPr>
      </w:pPr>
      <w:r w:rsidRPr="009712B3">
        <w:rPr>
          <w:b/>
          <w:sz w:val="26"/>
          <w:szCs w:val="26"/>
          <w:lang w:val="uk-UA"/>
        </w:rPr>
        <w:t>Характеристика</w:t>
      </w:r>
    </w:p>
    <w:p w:rsidR="00196CE1" w:rsidRPr="009712B3" w:rsidRDefault="00196CE1" w:rsidP="00196CE1">
      <w:pPr>
        <w:pStyle w:val="a5"/>
        <w:spacing w:line="276" w:lineRule="auto"/>
        <w:jc w:val="center"/>
        <w:rPr>
          <w:b/>
          <w:sz w:val="26"/>
          <w:szCs w:val="26"/>
          <w:lang w:val="uk-UA"/>
        </w:rPr>
      </w:pPr>
      <w:r w:rsidRPr="009712B3">
        <w:rPr>
          <w:b/>
          <w:sz w:val="26"/>
          <w:szCs w:val="26"/>
          <w:lang w:val="uk-UA"/>
        </w:rPr>
        <w:t>н</w:t>
      </w:r>
      <w:r w:rsidR="007822AC" w:rsidRPr="009712B3">
        <w:rPr>
          <w:b/>
          <w:sz w:val="26"/>
          <w:szCs w:val="26"/>
          <w:lang w:val="uk-UA"/>
        </w:rPr>
        <w:t>айпоширеніших видів  внутрішньо</w:t>
      </w:r>
      <w:r w:rsidRPr="009712B3">
        <w:rPr>
          <w:b/>
          <w:sz w:val="26"/>
          <w:szCs w:val="26"/>
          <w:lang w:val="uk-UA"/>
        </w:rPr>
        <w:t>шкільного контролю</w:t>
      </w:r>
    </w:p>
    <w:p w:rsidR="00196CE1" w:rsidRPr="009712B3" w:rsidRDefault="00196CE1" w:rsidP="00196CE1">
      <w:pPr>
        <w:pStyle w:val="a5"/>
        <w:spacing w:line="276" w:lineRule="auto"/>
        <w:jc w:val="both"/>
        <w:rPr>
          <w:sz w:val="26"/>
          <w:szCs w:val="26"/>
          <w:lang w:val="uk-UA"/>
        </w:rPr>
      </w:pPr>
      <w:r w:rsidRPr="009712B3">
        <w:rPr>
          <w:b/>
          <w:sz w:val="26"/>
          <w:szCs w:val="26"/>
          <w:lang w:val="uk-UA"/>
        </w:rPr>
        <w:t xml:space="preserve">1. </w:t>
      </w:r>
      <w:r w:rsidRPr="009712B3">
        <w:rPr>
          <w:b/>
          <w:i/>
          <w:iCs/>
          <w:spacing w:val="-7"/>
          <w:sz w:val="26"/>
          <w:szCs w:val="26"/>
          <w:lang w:val="uk-UA"/>
        </w:rPr>
        <w:t xml:space="preserve">Фронтально-оглядовий контроль </w:t>
      </w:r>
      <w:r w:rsidRPr="009712B3">
        <w:rPr>
          <w:spacing w:val="-7"/>
          <w:sz w:val="26"/>
          <w:szCs w:val="26"/>
          <w:lang w:val="uk-UA"/>
        </w:rPr>
        <w:t>планується на початок та кінець</w:t>
      </w:r>
      <w:r w:rsidRPr="009712B3">
        <w:rPr>
          <w:spacing w:val="-5"/>
          <w:sz w:val="26"/>
          <w:szCs w:val="26"/>
          <w:lang w:val="uk-UA"/>
        </w:rPr>
        <w:t xml:space="preserve"> навчального року. Бажано охопити цим видом </w:t>
      </w:r>
      <w:r w:rsidRPr="009712B3">
        <w:rPr>
          <w:spacing w:val="-4"/>
          <w:sz w:val="26"/>
          <w:szCs w:val="26"/>
          <w:lang w:val="uk-UA"/>
        </w:rPr>
        <w:t xml:space="preserve">контролю якомога більше вчителів, щоб знати, з якими потенційними </w:t>
      </w:r>
      <w:r w:rsidRPr="009712B3">
        <w:rPr>
          <w:spacing w:val="-7"/>
          <w:sz w:val="26"/>
          <w:szCs w:val="26"/>
          <w:lang w:val="uk-UA"/>
        </w:rPr>
        <w:t>можливостями вступає у новий навчальний рік кожний учитель. Для цього контролю характерна одноразовість відвідування з метою загального озна</w:t>
      </w:r>
      <w:r w:rsidRPr="009712B3">
        <w:rPr>
          <w:spacing w:val="-7"/>
          <w:sz w:val="26"/>
          <w:szCs w:val="26"/>
          <w:lang w:val="uk-UA"/>
        </w:rPr>
        <w:softHyphen/>
      </w:r>
      <w:r w:rsidRPr="009712B3">
        <w:rPr>
          <w:spacing w:val="-6"/>
          <w:sz w:val="26"/>
          <w:szCs w:val="26"/>
          <w:lang w:val="uk-UA"/>
        </w:rPr>
        <w:t>йомлення з роботою педагогічного колекти</w:t>
      </w:r>
      <w:r w:rsidRPr="0003664B">
        <w:rPr>
          <w:spacing w:val="-6"/>
          <w:szCs w:val="28"/>
          <w:lang w:val="uk-UA"/>
        </w:rPr>
        <w:t xml:space="preserve">ву </w:t>
      </w:r>
      <w:r w:rsidRPr="009712B3">
        <w:rPr>
          <w:spacing w:val="-6"/>
          <w:sz w:val="26"/>
          <w:szCs w:val="26"/>
          <w:lang w:val="uk-UA"/>
        </w:rPr>
        <w:t>в цілому і кожного вчителя окремо або з метою вивчення стану адаптації учнівського колективу. Цим видом контролю варто скористатися директору чи заступни</w:t>
      </w:r>
      <w:r w:rsidRPr="009712B3">
        <w:rPr>
          <w:spacing w:val="-5"/>
          <w:sz w:val="26"/>
          <w:szCs w:val="26"/>
          <w:lang w:val="uk-UA"/>
        </w:rPr>
        <w:t>ку, який уперше починає роботу в даній школі, для оперативного знайом</w:t>
      </w:r>
      <w:r w:rsidRPr="009712B3">
        <w:rPr>
          <w:spacing w:val="-7"/>
          <w:sz w:val="26"/>
          <w:szCs w:val="26"/>
          <w:lang w:val="uk-UA"/>
        </w:rPr>
        <w:t xml:space="preserve">ства з педагогічним колективом. Учителеві бажано заздалегідь повідомити, коли будуть відвідані його уроки. Результати відвідування обговорюються </w:t>
      </w:r>
      <w:r w:rsidRPr="009712B3">
        <w:rPr>
          <w:spacing w:val="-6"/>
          <w:sz w:val="26"/>
          <w:szCs w:val="26"/>
          <w:lang w:val="uk-UA"/>
        </w:rPr>
        <w:t>здебільшого на нараді при директорові, при цьому визначаються конкрет</w:t>
      </w:r>
      <w:r w:rsidRPr="009712B3">
        <w:rPr>
          <w:spacing w:val="-4"/>
          <w:sz w:val="26"/>
          <w:szCs w:val="26"/>
          <w:lang w:val="uk-UA"/>
        </w:rPr>
        <w:t>ні заходи індивідуальної допомоги, які потрібні кожному членові педко</w:t>
      </w:r>
      <w:r w:rsidRPr="009712B3">
        <w:rPr>
          <w:spacing w:val="-6"/>
          <w:sz w:val="26"/>
          <w:szCs w:val="26"/>
          <w:lang w:val="uk-UA"/>
        </w:rPr>
        <w:t>лективу. Після цього потрібно планувати інший вид контролю, який спри</w:t>
      </w:r>
      <w:r w:rsidRPr="009712B3">
        <w:rPr>
          <w:spacing w:val="-6"/>
          <w:sz w:val="26"/>
          <w:szCs w:val="26"/>
          <w:lang w:val="uk-UA"/>
        </w:rPr>
        <w:softHyphen/>
      </w:r>
      <w:r w:rsidRPr="009712B3">
        <w:rPr>
          <w:sz w:val="26"/>
          <w:szCs w:val="26"/>
          <w:lang w:val="uk-UA"/>
        </w:rPr>
        <w:t>ятиме більш глибокому вивченню роботи вчителя.</w:t>
      </w:r>
    </w:p>
    <w:p w:rsidR="00196CE1" w:rsidRPr="009712B3" w:rsidRDefault="00196CE1" w:rsidP="00196CE1">
      <w:pPr>
        <w:pStyle w:val="a5"/>
        <w:spacing w:line="276" w:lineRule="auto"/>
        <w:jc w:val="both"/>
        <w:rPr>
          <w:sz w:val="26"/>
          <w:szCs w:val="26"/>
          <w:lang w:val="uk-UA"/>
        </w:rPr>
      </w:pPr>
      <w:r w:rsidRPr="009712B3">
        <w:rPr>
          <w:b/>
          <w:i/>
          <w:iCs/>
          <w:spacing w:val="-6"/>
          <w:sz w:val="26"/>
          <w:szCs w:val="26"/>
          <w:lang w:val="uk-UA"/>
        </w:rPr>
        <w:t xml:space="preserve">2. Випереджувальний контроль </w:t>
      </w:r>
      <w:r w:rsidRPr="009712B3">
        <w:rPr>
          <w:spacing w:val="-6"/>
          <w:sz w:val="26"/>
          <w:szCs w:val="26"/>
          <w:lang w:val="uk-UA"/>
        </w:rPr>
        <w:t>спрямований на запобігання можливим помилкам учителя. Він особливо ефективний у роботі з молодими педаго</w:t>
      </w:r>
      <w:r w:rsidRPr="009712B3">
        <w:rPr>
          <w:spacing w:val="-6"/>
          <w:sz w:val="26"/>
          <w:szCs w:val="26"/>
          <w:lang w:val="uk-UA"/>
        </w:rPr>
        <w:softHyphen/>
      </w:r>
      <w:r w:rsidRPr="009712B3">
        <w:rPr>
          <w:spacing w:val="-7"/>
          <w:sz w:val="26"/>
          <w:szCs w:val="26"/>
          <w:lang w:val="uk-UA"/>
        </w:rPr>
        <w:t xml:space="preserve">гами. При цьому виявляються слабкі сторони їхньої діяльності, потенційні </w:t>
      </w:r>
      <w:r w:rsidRPr="009712B3">
        <w:rPr>
          <w:spacing w:val="-5"/>
          <w:sz w:val="26"/>
          <w:szCs w:val="26"/>
          <w:lang w:val="uk-UA"/>
        </w:rPr>
        <w:t>можливості, професійні здібності та вміння, організовується робота із за</w:t>
      </w:r>
      <w:r w:rsidRPr="009712B3">
        <w:rPr>
          <w:spacing w:val="-5"/>
          <w:sz w:val="26"/>
          <w:szCs w:val="26"/>
          <w:lang w:val="uk-UA"/>
        </w:rPr>
        <w:softHyphen/>
      </w:r>
      <w:r w:rsidRPr="009712B3">
        <w:rPr>
          <w:sz w:val="26"/>
          <w:szCs w:val="26"/>
          <w:lang w:val="uk-UA"/>
        </w:rPr>
        <w:t>побігання можливим помилкам шляхом взаємодопомоги або самоосвіти.</w:t>
      </w:r>
    </w:p>
    <w:p w:rsidR="00196CE1" w:rsidRPr="009712B3" w:rsidRDefault="00196CE1" w:rsidP="00196CE1">
      <w:pPr>
        <w:pStyle w:val="a5"/>
        <w:spacing w:line="276" w:lineRule="auto"/>
        <w:jc w:val="both"/>
        <w:rPr>
          <w:sz w:val="26"/>
          <w:szCs w:val="26"/>
          <w:lang w:val="uk-UA"/>
        </w:rPr>
      </w:pPr>
      <w:r w:rsidRPr="009712B3">
        <w:rPr>
          <w:spacing w:val="-9"/>
          <w:sz w:val="26"/>
          <w:szCs w:val="26"/>
          <w:lang w:val="uk-UA"/>
        </w:rPr>
        <w:t>Випереджувальний контроль може здійснюватися за такими напрямами:</w:t>
      </w:r>
    </w:p>
    <w:p w:rsidR="00196CE1" w:rsidRPr="009712B3" w:rsidRDefault="00196CE1" w:rsidP="00196CE1">
      <w:pPr>
        <w:pStyle w:val="a5"/>
        <w:spacing w:line="276" w:lineRule="auto"/>
        <w:rPr>
          <w:sz w:val="26"/>
          <w:szCs w:val="26"/>
          <w:lang w:val="uk-UA"/>
        </w:rPr>
      </w:pPr>
      <w:r w:rsidRPr="009712B3">
        <w:rPr>
          <w:spacing w:val="-9"/>
          <w:sz w:val="26"/>
          <w:szCs w:val="26"/>
          <w:lang w:val="uk-UA"/>
        </w:rPr>
        <w:t xml:space="preserve">а) </w:t>
      </w:r>
      <w:r w:rsidRPr="009712B3">
        <w:rPr>
          <w:spacing w:val="-5"/>
          <w:sz w:val="26"/>
          <w:szCs w:val="26"/>
          <w:lang w:val="uk-UA"/>
        </w:rPr>
        <w:t>допомога вчителеві в поглибленні наукових та методичних знань (са</w:t>
      </w:r>
      <w:r w:rsidRPr="009712B3">
        <w:rPr>
          <w:sz w:val="26"/>
          <w:szCs w:val="26"/>
          <w:lang w:val="uk-UA"/>
        </w:rPr>
        <w:t>моосвіта, курсова підготовка);</w:t>
      </w:r>
    </w:p>
    <w:p w:rsidR="00196CE1" w:rsidRPr="009712B3" w:rsidRDefault="00196CE1" w:rsidP="00196CE1">
      <w:pPr>
        <w:pStyle w:val="a5"/>
        <w:spacing w:line="276" w:lineRule="auto"/>
        <w:rPr>
          <w:sz w:val="26"/>
          <w:szCs w:val="26"/>
          <w:lang w:val="uk-UA"/>
        </w:rPr>
      </w:pPr>
      <w:r w:rsidRPr="009712B3">
        <w:rPr>
          <w:spacing w:val="-14"/>
          <w:sz w:val="26"/>
          <w:szCs w:val="26"/>
          <w:lang w:val="uk-UA"/>
        </w:rPr>
        <w:t xml:space="preserve">б) </w:t>
      </w:r>
      <w:r w:rsidRPr="009712B3">
        <w:rPr>
          <w:spacing w:val="-5"/>
          <w:sz w:val="26"/>
          <w:szCs w:val="26"/>
          <w:lang w:val="uk-UA"/>
        </w:rPr>
        <w:t>вжиття заходів щодо раціоналізації умов праці вчителя;</w:t>
      </w:r>
    </w:p>
    <w:p w:rsidR="00196CE1" w:rsidRPr="009712B3" w:rsidRDefault="00196CE1" w:rsidP="00196CE1">
      <w:pPr>
        <w:pStyle w:val="a5"/>
        <w:spacing w:line="276" w:lineRule="auto"/>
        <w:rPr>
          <w:spacing w:val="-5"/>
          <w:sz w:val="26"/>
          <w:szCs w:val="26"/>
          <w:lang w:val="uk-UA"/>
        </w:rPr>
      </w:pPr>
      <w:r w:rsidRPr="009712B3">
        <w:rPr>
          <w:spacing w:val="-12"/>
          <w:sz w:val="26"/>
          <w:szCs w:val="26"/>
          <w:lang w:val="uk-UA"/>
        </w:rPr>
        <w:t xml:space="preserve">в) </w:t>
      </w:r>
      <w:r w:rsidRPr="009712B3">
        <w:rPr>
          <w:spacing w:val="-5"/>
          <w:sz w:val="26"/>
          <w:szCs w:val="26"/>
          <w:lang w:val="uk-UA"/>
        </w:rPr>
        <w:t>розширення форм громадського й адміністративного впливу.</w:t>
      </w:r>
    </w:p>
    <w:p w:rsidR="00196CE1" w:rsidRPr="009712B3" w:rsidRDefault="00196CE1" w:rsidP="00196CE1">
      <w:pPr>
        <w:pStyle w:val="a5"/>
        <w:spacing w:line="276" w:lineRule="auto"/>
        <w:jc w:val="both"/>
        <w:rPr>
          <w:sz w:val="26"/>
          <w:szCs w:val="26"/>
          <w:lang w:val="uk-UA"/>
        </w:rPr>
      </w:pPr>
      <w:r w:rsidRPr="009712B3">
        <w:rPr>
          <w:spacing w:val="-6"/>
          <w:sz w:val="26"/>
          <w:szCs w:val="26"/>
          <w:lang w:val="uk-UA"/>
        </w:rPr>
        <w:t xml:space="preserve">Пам'ятаючи, що здібності до педагогічної діяльності розвиваються, як </w:t>
      </w:r>
      <w:r w:rsidRPr="009712B3">
        <w:rPr>
          <w:spacing w:val="-5"/>
          <w:sz w:val="26"/>
          <w:szCs w:val="26"/>
          <w:lang w:val="uk-UA"/>
        </w:rPr>
        <w:t>правило, в процесі самої діяльності, здійснюючи випереджувальний кон</w:t>
      </w:r>
      <w:r w:rsidRPr="009712B3">
        <w:rPr>
          <w:spacing w:val="-6"/>
          <w:sz w:val="26"/>
          <w:szCs w:val="26"/>
          <w:lang w:val="uk-UA"/>
        </w:rPr>
        <w:t>троль, варто допомагати вчителеві в моделюванні уроку, тобто забезпечу</w:t>
      </w:r>
      <w:r w:rsidRPr="009712B3">
        <w:rPr>
          <w:spacing w:val="-7"/>
          <w:sz w:val="26"/>
          <w:szCs w:val="26"/>
          <w:lang w:val="uk-UA"/>
        </w:rPr>
        <w:t xml:space="preserve">вати так звану конструктивну діяльність. Це — один зі шляхів запобіганню </w:t>
      </w:r>
      <w:r w:rsidRPr="009712B3">
        <w:rPr>
          <w:sz w:val="26"/>
          <w:szCs w:val="26"/>
          <w:lang w:val="uk-UA"/>
        </w:rPr>
        <w:t>можливим помилкам з боку вчителя.</w:t>
      </w:r>
    </w:p>
    <w:p w:rsidR="00196CE1" w:rsidRPr="009712B3" w:rsidRDefault="00196CE1" w:rsidP="00196CE1">
      <w:pPr>
        <w:pStyle w:val="a5"/>
        <w:spacing w:line="276" w:lineRule="auto"/>
        <w:jc w:val="both"/>
        <w:rPr>
          <w:sz w:val="26"/>
          <w:szCs w:val="26"/>
          <w:u w:val="single"/>
          <w:lang w:val="uk-UA"/>
        </w:rPr>
      </w:pPr>
      <w:r w:rsidRPr="009712B3">
        <w:rPr>
          <w:b/>
          <w:sz w:val="26"/>
          <w:szCs w:val="26"/>
          <w:lang w:val="uk-UA"/>
        </w:rPr>
        <w:t xml:space="preserve">3. </w:t>
      </w:r>
      <w:r w:rsidRPr="009712B3">
        <w:rPr>
          <w:b/>
          <w:i/>
          <w:sz w:val="26"/>
          <w:szCs w:val="26"/>
          <w:lang w:val="uk-UA"/>
        </w:rPr>
        <w:t>Персональний контроль</w:t>
      </w:r>
      <w:r w:rsidRPr="009712B3">
        <w:rPr>
          <w:sz w:val="26"/>
          <w:szCs w:val="26"/>
          <w:lang w:val="uk-UA"/>
        </w:rPr>
        <w:t xml:space="preserve"> - припускає вивчення й аналіз педагогічної діяльності окремого вчителя (в процесі вивченні стану викладання предмета, у період атестації медпрацівника тощо). У ході персонального контролю комісія вивчає відповідність рівня компетентності працівника відповідно до вимог його кваліфікації, професіоналізму та продуктивності:рівень обізнаності вчителя в основах теорії педагогіки, психології та вікової фізіології; змісту базового компонента предмета, що викладається; у методиках навчання та виховання;</w:t>
      </w:r>
    </w:p>
    <w:p w:rsidR="00196CE1" w:rsidRPr="009712B3" w:rsidRDefault="00196CE1" w:rsidP="00196CE1">
      <w:pPr>
        <w:pStyle w:val="a5"/>
        <w:spacing w:line="276" w:lineRule="auto"/>
        <w:jc w:val="both"/>
        <w:rPr>
          <w:sz w:val="26"/>
          <w:szCs w:val="26"/>
          <w:lang w:val="uk-UA"/>
        </w:rPr>
      </w:pPr>
      <w:r w:rsidRPr="009712B3">
        <w:rPr>
          <w:sz w:val="26"/>
          <w:szCs w:val="26"/>
          <w:lang w:val="uk-UA"/>
        </w:rPr>
        <w:t>уміння створювати комфортну атмосферу в освітньому процесі;уміння застосовувати у практичній діяльності широкий набір методів, прийомів і засобів навчання; елементарні методи та засоби педагогічної діагностики; основні форми диференціації контингенту учнів; основні методи формування й розвитку пізнавальної та комунікативної культури учнів; рівень оволодіння вчителя педагогічними технологіями, найбільш ефективними формами, методами та прийомами організації педагогічного процесу;</w:t>
      </w:r>
      <w:r w:rsidR="006211CF">
        <w:rPr>
          <w:sz w:val="26"/>
          <w:szCs w:val="26"/>
          <w:lang w:val="uk-UA"/>
        </w:rPr>
        <w:t xml:space="preserve"> </w:t>
      </w:r>
      <w:r w:rsidRPr="009712B3">
        <w:rPr>
          <w:sz w:val="26"/>
          <w:szCs w:val="26"/>
          <w:lang w:val="uk-UA"/>
        </w:rPr>
        <w:t>рівень підготовки учнів;</w:t>
      </w:r>
      <w:r w:rsidR="006211CF">
        <w:rPr>
          <w:sz w:val="26"/>
          <w:szCs w:val="26"/>
          <w:lang w:val="uk-UA"/>
        </w:rPr>
        <w:t xml:space="preserve"> </w:t>
      </w:r>
      <w:r w:rsidRPr="009712B3">
        <w:rPr>
          <w:sz w:val="26"/>
          <w:szCs w:val="26"/>
          <w:lang w:val="uk-UA"/>
        </w:rPr>
        <w:t>збереження контингенту учнів.</w:t>
      </w:r>
    </w:p>
    <w:p w:rsidR="00196CE1" w:rsidRPr="009712B3" w:rsidRDefault="00196CE1" w:rsidP="00196CE1">
      <w:pPr>
        <w:pStyle w:val="a5"/>
        <w:spacing w:line="276" w:lineRule="auto"/>
        <w:ind w:firstLine="708"/>
        <w:jc w:val="both"/>
        <w:rPr>
          <w:sz w:val="26"/>
          <w:szCs w:val="26"/>
          <w:lang w:val="uk-UA"/>
        </w:rPr>
      </w:pPr>
      <w:r w:rsidRPr="009712B3">
        <w:rPr>
          <w:sz w:val="26"/>
          <w:szCs w:val="26"/>
          <w:lang w:val="uk-UA"/>
        </w:rPr>
        <w:t>При оцінці діяльності вчителя враховується:</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виконання державних програм у повному обсязі (проходження матеріалу, проведення практичних робіт, контрольних робіт, екскурсій тощо);</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рівень навчальних досягнень учнів;</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ступінь самостійності учнів;</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диференційований та індивідуальний підхід до учнів у процесі навчання;</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спільна діяльність учителя й учня;</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наявність позитивної емоційної атмосфери;</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уміння відбирати зміст навчального матеріалу;</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здатність до аналізу педагогічних ситуацій;</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уміння коректувати свою діяльність, узагальнювати свій досвід, складати та реалізувати план свого розвитку;</w:t>
      </w:r>
    </w:p>
    <w:p w:rsidR="00196CE1" w:rsidRPr="009712B3" w:rsidRDefault="00196CE1" w:rsidP="00CE71B1">
      <w:pPr>
        <w:pStyle w:val="a5"/>
        <w:numPr>
          <w:ilvl w:val="0"/>
          <w:numId w:val="15"/>
        </w:numPr>
        <w:spacing w:line="276" w:lineRule="auto"/>
        <w:jc w:val="both"/>
        <w:rPr>
          <w:sz w:val="26"/>
          <w:szCs w:val="26"/>
          <w:lang w:val="uk-UA"/>
        </w:rPr>
      </w:pPr>
      <w:r w:rsidRPr="009712B3">
        <w:rPr>
          <w:sz w:val="26"/>
          <w:szCs w:val="26"/>
          <w:lang w:val="uk-UA"/>
        </w:rPr>
        <w:t>форми підвищення професійної кваліфікації вчителя.</w:t>
      </w:r>
    </w:p>
    <w:p w:rsidR="00196CE1" w:rsidRPr="009712B3" w:rsidRDefault="00196CE1" w:rsidP="00196CE1">
      <w:pPr>
        <w:pStyle w:val="a5"/>
        <w:spacing w:line="276" w:lineRule="auto"/>
        <w:ind w:firstLine="360"/>
        <w:jc w:val="both"/>
        <w:rPr>
          <w:sz w:val="26"/>
          <w:szCs w:val="26"/>
          <w:lang w:val="uk-UA"/>
        </w:rPr>
      </w:pPr>
      <w:r w:rsidRPr="009712B3">
        <w:rPr>
          <w:sz w:val="26"/>
          <w:szCs w:val="26"/>
          <w:lang w:val="uk-UA"/>
        </w:rPr>
        <w:t>При здійсненні персонального контролю комісія має право:</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знайомитися з документацією відповідно до посадових обов'язків учителя (з тематичним плануванням, поурочними планами, класними журналами, щоденниками та зошитами учнів, протоколами батьківських зборів, планами виховної роботи тощо);</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вивчати практичну діяльність педагогічних працівників школи через відвідування й аналіз уроків, позакласних заходів тощо;</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аналізувати статистичні дані про результати педагогічної діяльності (контрольні роботи, зрізи, тематичне оцінювання тощо);</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аналізувати результати методичної, дослідно-експериментальної роботи вчителя;</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виявляти результати участі учнів в олімпіадах, конкурсах, виставках, конференціях тощо;</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організувати соціологічні, психологічні, педагогічні дослідження (анкетування, тестування учнів, батьків, учителів);</w:t>
      </w:r>
    </w:p>
    <w:p w:rsidR="00196CE1" w:rsidRPr="009712B3" w:rsidRDefault="00196CE1" w:rsidP="00CE71B1">
      <w:pPr>
        <w:pStyle w:val="a5"/>
        <w:numPr>
          <w:ilvl w:val="0"/>
          <w:numId w:val="16"/>
        </w:numPr>
        <w:spacing w:line="276" w:lineRule="auto"/>
        <w:jc w:val="both"/>
        <w:rPr>
          <w:sz w:val="26"/>
          <w:szCs w:val="26"/>
          <w:lang w:val="uk-UA"/>
        </w:rPr>
      </w:pPr>
      <w:r w:rsidRPr="009712B3">
        <w:rPr>
          <w:sz w:val="26"/>
          <w:szCs w:val="26"/>
          <w:lang w:val="uk-UA"/>
        </w:rPr>
        <w:t>робити висновки та приймати управлінські рішення.</w:t>
      </w:r>
    </w:p>
    <w:p w:rsidR="00196CE1" w:rsidRPr="009712B3" w:rsidRDefault="00196CE1" w:rsidP="00196CE1">
      <w:pPr>
        <w:pStyle w:val="a5"/>
        <w:spacing w:line="276" w:lineRule="auto"/>
        <w:jc w:val="both"/>
        <w:rPr>
          <w:sz w:val="26"/>
          <w:szCs w:val="26"/>
          <w:lang w:val="uk-UA"/>
        </w:rPr>
      </w:pPr>
      <w:r w:rsidRPr="009712B3">
        <w:rPr>
          <w:b/>
          <w:sz w:val="26"/>
          <w:szCs w:val="26"/>
          <w:lang w:val="uk-UA"/>
        </w:rPr>
        <w:t xml:space="preserve">4. </w:t>
      </w:r>
      <w:r w:rsidRPr="009712B3">
        <w:rPr>
          <w:b/>
          <w:i/>
          <w:sz w:val="26"/>
          <w:szCs w:val="26"/>
          <w:lang w:val="uk-UA"/>
        </w:rPr>
        <w:t>Класно-узагальнюючий контроль</w:t>
      </w:r>
      <w:r w:rsidRPr="009712B3">
        <w:rPr>
          <w:sz w:val="26"/>
          <w:szCs w:val="26"/>
          <w:lang w:val="uk-UA"/>
        </w:rPr>
        <w:t xml:space="preserve"> здійснюється в конкретному класі, під час якого відвідуються всі уроки в класі впродовж двох-трьох днів. Класно-узагальнюючий контроль спрямований на одержання інформації про стан навчально-виховного процесу в тому або іншому класі.</w:t>
      </w:r>
    </w:p>
    <w:p w:rsidR="00196CE1" w:rsidRPr="009712B3" w:rsidRDefault="00196CE1" w:rsidP="00196CE1">
      <w:pPr>
        <w:pStyle w:val="a5"/>
        <w:spacing w:line="276" w:lineRule="auto"/>
        <w:ind w:firstLine="708"/>
        <w:jc w:val="both"/>
        <w:rPr>
          <w:sz w:val="26"/>
          <w:szCs w:val="26"/>
          <w:lang w:val="uk-UA"/>
        </w:rPr>
      </w:pPr>
      <w:r w:rsidRPr="009712B3">
        <w:rPr>
          <w:sz w:val="26"/>
          <w:szCs w:val="26"/>
          <w:lang w:val="uk-UA"/>
        </w:rPr>
        <w:t>У ході класно-узагальнюючого контролю вивчається весь комплекс навчально-виховної роботи в окремому класі:</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діяльність усіх учителів;</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включення учнів у пізнавальну діяльність;</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прищеплення інтересу до знань;</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рівень навчальних компетентностей, шкільна документація;</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виконання однакових вимог до учнів;</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стимулювання потреби в самоосвіті, самоаналізі, самовдосконаленні, самовизначенні;</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співробітництво вчителя й учнів;</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виконання навчальних програм (теоретичної та практичної частини);</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володіння вчителя новими педагогічними технологіями при організації навчання;</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дотримання єдиного орфографічного режиму;</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робота вчителя з попередження відставання учнів, робота з учнями зі слабкими навчальними досягненнями;</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диференціація й індивідуалізація навчання;</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робота з батьками учнів;</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система виховної робота;</w:t>
      </w:r>
    </w:p>
    <w:p w:rsidR="00196CE1" w:rsidRPr="009712B3" w:rsidRDefault="00196CE1" w:rsidP="00CE71B1">
      <w:pPr>
        <w:pStyle w:val="a5"/>
        <w:numPr>
          <w:ilvl w:val="0"/>
          <w:numId w:val="17"/>
        </w:numPr>
        <w:spacing w:line="276" w:lineRule="auto"/>
        <w:jc w:val="both"/>
        <w:rPr>
          <w:sz w:val="26"/>
          <w:szCs w:val="26"/>
          <w:lang w:val="uk-UA"/>
        </w:rPr>
      </w:pPr>
      <w:r w:rsidRPr="009712B3">
        <w:rPr>
          <w:sz w:val="26"/>
          <w:szCs w:val="26"/>
          <w:lang w:val="uk-UA"/>
        </w:rPr>
        <w:t>соціально-психологічна атмосфера у класному колективі.</w:t>
      </w:r>
    </w:p>
    <w:p w:rsidR="00196CE1" w:rsidRPr="009712B3" w:rsidRDefault="00196CE1" w:rsidP="00196CE1">
      <w:pPr>
        <w:pStyle w:val="a5"/>
        <w:spacing w:line="276" w:lineRule="auto"/>
        <w:ind w:firstLine="360"/>
        <w:jc w:val="both"/>
        <w:rPr>
          <w:sz w:val="26"/>
          <w:szCs w:val="26"/>
          <w:lang w:val="uk-UA"/>
        </w:rPr>
      </w:pPr>
      <w:r w:rsidRPr="009712B3">
        <w:rPr>
          <w:sz w:val="26"/>
          <w:szCs w:val="26"/>
          <w:lang w:val="uk-UA"/>
        </w:rPr>
        <w:t xml:space="preserve"> Класи для проведення класно-узагальнюючого контролю визначаються за результатами аналізу за підсумками навчального року, півріччя.</w:t>
      </w:r>
    </w:p>
    <w:p w:rsidR="00196CE1" w:rsidRPr="009712B3" w:rsidRDefault="00196CE1" w:rsidP="00196CE1">
      <w:pPr>
        <w:pStyle w:val="a5"/>
        <w:spacing w:line="276" w:lineRule="auto"/>
        <w:ind w:firstLine="360"/>
        <w:jc w:val="both"/>
        <w:rPr>
          <w:sz w:val="26"/>
          <w:szCs w:val="26"/>
          <w:lang w:val="uk-UA"/>
        </w:rPr>
      </w:pPr>
      <w:r w:rsidRPr="009712B3">
        <w:rPr>
          <w:sz w:val="26"/>
          <w:szCs w:val="26"/>
          <w:lang w:val="uk-UA"/>
        </w:rPr>
        <w:t>За результатами класно-узагальнюючого контролю проводяться наради при директорі або його заступниках, засідання методичного об’єднання, класні години, батьківські збори, психолого-педагогічний консиліум.</w:t>
      </w:r>
    </w:p>
    <w:p w:rsidR="00196CE1" w:rsidRPr="009712B3" w:rsidRDefault="00196CE1" w:rsidP="00196CE1">
      <w:pPr>
        <w:pStyle w:val="a5"/>
        <w:spacing w:line="276" w:lineRule="auto"/>
        <w:jc w:val="both"/>
        <w:rPr>
          <w:sz w:val="26"/>
          <w:szCs w:val="26"/>
          <w:lang w:val="uk-UA"/>
        </w:rPr>
      </w:pPr>
      <w:r w:rsidRPr="009712B3">
        <w:rPr>
          <w:sz w:val="26"/>
          <w:szCs w:val="26"/>
          <w:lang w:val="uk-UA"/>
        </w:rPr>
        <w:t xml:space="preserve">5. </w:t>
      </w:r>
      <w:r w:rsidRPr="009712B3">
        <w:rPr>
          <w:b/>
          <w:i/>
          <w:sz w:val="26"/>
          <w:szCs w:val="26"/>
          <w:lang w:val="uk-UA"/>
        </w:rPr>
        <w:t>Оперативний контроль</w:t>
      </w:r>
      <w:r w:rsidRPr="009712B3">
        <w:rPr>
          <w:sz w:val="26"/>
          <w:szCs w:val="26"/>
          <w:lang w:val="uk-UA"/>
        </w:rPr>
        <w:t xml:space="preserve"> – відвідування уроку, виховного заходу у зв’язку з певною ситуацією (прохання вчителя, незадовільна поведінка учнів, низький рівень навчальних досягнень учнів тощо). Оперативні перевірки можливі з метою встановлення фактів та перевірки інформації про відхилення від нормативних вимог, врегулювання та запобігання конфліктних ситуацій у відносинах між учасниками освітнього процесу, прийняття оперативних управлінських рішень. Їх організація можлива без попереднього попередження. </w:t>
      </w:r>
    </w:p>
    <w:p w:rsidR="00196CE1" w:rsidRPr="009712B3" w:rsidRDefault="00196CE1" w:rsidP="00196CE1">
      <w:pPr>
        <w:pStyle w:val="a5"/>
        <w:spacing w:line="276" w:lineRule="auto"/>
        <w:jc w:val="both"/>
        <w:rPr>
          <w:sz w:val="26"/>
          <w:szCs w:val="26"/>
          <w:lang w:val="uk-UA"/>
        </w:rPr>
      </w:pPr>
      <w:r w:rsidRPr="009712B3">
        <w:rPr>
          <w:sz w:val="26"/>
          <w:szCs w:val="26"/>
          <w:lang w:val="uk-UA"/>
        </w:rPr>
        <w:t xml:space="preserve">6. </w:t>
      </w:r>
      <w:r w:rsidRPr="009712B3">
        <w:rPr>
          <w:b/>
          <w:i/>
          <w:iCs/>
          <w:spacing w:val="-6"/>
          <w:sz w:val="26"/>
          <w:szCs w:val="26"/>
          <w:lang w:val="uk-UA"/>
        </w:rPr>
        <w:t xml:space="preserve">Тематичний контроль </w:t>
      </w:r>
      <w:r w:rsidRPr="009712B3">
        <w:rPr>
          <w:spacing w:val="-6"/>
          <w:sz w:val="26"/>
          <w:szCs w:val="26"/>
          <w:lang w:val="uk-UA"/>
        </w:rPr>
        <w:t xml:space="preserve">застосовується для вивчення системи роботи вчителя в межах однієї великої теми навчальної програми чи педагогічної </w:t>
      </w:r>
      <w:r w:rsidRPr="009712B3">
        <w:rPr>
          <w:spacing w:val="-5"/>
          <w:sz w:val="26"/>
          <w:szCs w:val="26"/>
          <w:lang w:val="uk-UA"/>
        </w:rPr>
        <w:t>проблеми, яка має велике значення для вдосконалення навчально-вихов</w:t>
      </w:r>
      <w:r w:rsidRPr="009712B3">
        <w:rPr>
          <w:spacing w:val="-6"/>
          <w:sz w:val="26"/>
          <w:szCs w:val="26"/>
          <w:lang w:val="uk-UA"/>
        </w:rPr>
        <w:t xml:space="preserve">ного процесу. Тематичний контроль планується і для перевірки реалізації </w:t>
      </w:r>
      <w:r w:rsidRPr="009712B3">
        <w:rPr>
          <w:spacing w:val="-7"/>
          <w:sz w:val="26"/>
          <w:szCs w:val="26"/>
          <w:lang w:val="uk-UA"/>
        </w:rPr>
        <w:t xml:space="preserve">колективом учителів найважливіших завдань навчання та виховання учнів. </w:t>
      </w:r>
      <w:r w:rsidRPr="009712B3">
        <w:rPr>
          <w:spacing w:val="-5"/>
          <w:sz w:val="26"/>
          <w:szCs w:val="26"/>
          <w:lang w:val="uk-UA"/>
        </w:rPr>
        <w:t>Часто питання, які підлягають тематичному контролю, є окремими аспек</w:t>
      </w:r>
      <w:r w:rsidRPr="009712B3">
        <w:rPr>
          <w:spacing w:val="-5"/>
          <w:sz w:val="26"/>
          <w:szCs w:val="26"/>
          <w:lang w:val="uk-UA"/>
        </w:rPr>
        <w:softHyphen/>
        <w:t>тами проблемної теми, над розв'язанням якої працює педагогічний колек</w:t>
      </w:r>
      <w:r w:rsidRPr="009712B3">
        <w:rPr>
          <w:spacing w:val="-5"/>
          <w:sz w:val="26"/>
          <w:szCs w:val="26"/>
          <w:lang w:val="uk-UA"/>
        </w:rPr>
        <w:softHyphen/>
      </w:r>
      <w:r w:rsidRPr="009712B3">
        <w:rPr>
          <w:sz w:val="26"/>
          <w:szCs w:val="26"/>
          <w:lang w:val="uk-UA"/>
        </w:rPr>
        <w:t>тив упродовж навчального року.</w:t>
      </w:r>
    </w:p>
    <w:p w:rsidR="00196CE1" w:rsidRPr="009712B3" w:rsidRDefault="00196CE1" w:rsidP="00196CE1">
      <w:pPr>
        <w:shd w:val="clear" w:color="auto" w:fill="FFFFFF"/>
        <w:ind w:firstLine="312"/>
        <w:jc w:val="both"/>
        <w:rPr>
          <w:rFonts w:ascii="Times New Roman" w:hAnsi="Times New Roman" w:cs="Times New Roman"/>
          <w:sz w:val="26"/>
          <w:szCs w:val="26"/>
        </w:rPr>
      </w:pPr>
      <w:r w:rsidRPr="009712B3">
        <w:rPr>
          <w:rFonts w:ascii="Times New Roman" w:hAnsi="Times New Roman" w:cs="Times New Roman"/>
          <w:spacing w:val="-6"/>
          <w:sz w:val="26"/>
          <w:szCs w:val="26"/>
        </w:rPr>
        <w:t>Для проведення тематичної перевірки формується група вчителів, яку очолює, як правило, один із членів шкільної адміністрації. Ця група упро</w:t>
      </w:r>
      <w:r w:rsidRPr="009712B3">
        <w:rPr>
          <w:rFonts w:ascii="Times New Roman" w:hAnsi="Times New Roman" w:cs="Times New Roman"/>
          <w:spacing w:val="-6"/>
          <w:sz w:val="26"/>
          <w:szCs w:val="26"/>
        </w:rPr>
        <w:softHyphen/>
      </w:r>
      <w:r w:rsidRPr="009712B3">
        <w:rPr>
          <w:rFonts w:ascii="Times New Roman" w:hAnsi="Times New Roman" w:cs="Times New Roman"/>
          <w:spacing w:val="-8"/>
          <w:sz w:val="26"/>
          <w:szCs w:val="26"/>
        </w:rPr>
        <w:t xml:space="preserve">довж 8-10 днів безпосередньо здійснює перевірку. Бажано, організовуючи </w:t>
      </w:r>
      <w:r w:rsidR="006211CF">
        <w:rPr>
          <w:rFonts w:ascii="Times New Roman" w:hAnsi="Times New Roman" w:cs="Times New Roman"/>
          <w:spacing w:val="-6"/>
          <w:sz w:val="26"/>
          <w:szCs w:val="26"/>
        </w:rPr>
        <w:t>п</w:t>
      </w:r>
      <w:r w:rsidRPr="009712B3">
        <w:rPr>
          <w:rFonts w:ascii="Times New Roman" w:hAnsi="Times New Roman" w:cs="Times New Roman"/>
          <w:spacing w:val="-6"/>
          <w:sz w:val="26"/>
          <w:szCs w:val="26"/>
        </w:rPr>
        <w:t>еревірку, виробити пам'ятку (план перевірки) для кожного перевіряючо</w:t>
      </w:r>
      <w:r w:rsidRPr="009712B3">
        <w:rPr>
          <w:rFonts w:ascii="Times New Roman" w:hAnsi="Times New Roman" w:cs="Times New Roman"/>
          <w:spacing w:val="-5"/>
          <w:sz w:val="26"/>
          <w:szCs w:val="26"/>
        </w:rPr>
        <w:t xml:space="preserve">го. Практика показує, що впродовж навчального року кожен із адміністрації </w:t>
      </w:r>
      <w:r w:rsidRPr="009712B3">
        <w:rPr>
          <w:rFonts w:ascii="Times New Roman" w:hAnsi="Times New Roman" w:cs="Times New Roman"/>
          <w:sz w:val="26"/>
          <w:szCs w:val="26"/>
        </w:rPr>
        <w:t>школи може здійснити не більше як три-чотири тематичні перевірки.</w:t>
      </w:r>
    </w:p>
    <w:p w:rsidR="00196CE1" w:rsidRPr="009712B3" w:rsidRDefault="00196CE1" w:rsidP="00196CE1">
      <w:pPr>
        <w:shd w:val="clear" w:color="auto" w:fill="FFFFFF"/>
        <w:ind w:left="43" w:firstLine="317"/>
        <w:jc w:val="both"/>
        <w:rPr>
          <w:rFonts w:ascii="Times New Roman" w:hAnsi="Times New Roman" w:cs="Times New Roman"/>
          <w:sz w:val="26"/>
          <w:szCs w:val="26"/>
        </w:rPr>
      </w:pPr>
      <w:r w:rsidRPr="009712B3">
        <w:rPr>
          <w:rFonts w:ascii="Times New Roman" w:hAnsi="Times New Roman" w:cs="Times New Roman"/>
          <w:spacing w:val="-7"/>
          <w:sz w:val="26"/>
          <w:szCs w:val="26"/>
        </w:rPr>
        <w:t>Результати перевірки узагальнюються керівником групи, потім заслухову</w:t>
      </w:r>
      <w:r w:rsidRPr="009712B3">
        <w:rPr>
          <w:rFonts w:ascii="Times New Roman" w:hAnsi="Times New Roman" w:cs="Times New Roman"/>
          <w:spacing w:val="-3"/>
          <w:sz w:val="26"/>
          <w:szCs w:val="26"/>
        </w:rPr>
        <w:t>ються на одній з нарад. Необхідно в кожному випадку накреслити кон</w:t>
      </w:r>
      <w:r w:rsidRPr="009712B3">
        <w:rPr>
          <w:rFonts w:ascii="Times New Roman" w:hAnsi="Times New Roman" w:cs="Times New Roman"/>
          <w:spacing w:val="-4"/>
          <w:sz w:val="26"/>
          <w:szCs w:val="26"/>
        </w:rPr>
        <w:t xml:space="preserve">кретні заходи щодо усунення недоліків, виявлених у процесі перевірки, </w:t>
      </w:r>
      <w:r w:rsidRPr="009712B3">
        <w:rPr>
          <w:rFonts w:ascii="Times New Roman" w:hAnsi="Times New Roman" w:cs="Times New Roman"/>
          <w:sz w:val="26"/>
          <w:szCs w:val="26"/>
        </w:rPr>
        <w:t>взяти під контроль їх виконання.</w:t>
      </w:r>
    </w:p>
    <w:p w:rsidR="00196CE1" w:rsidRPr="009712B3" w:rsidRDefault="00196CE1" w:rsidP="00196CE1">
      <w:pPr>
        <w:shd w:val="clear" w:color="auto" w:fill="FFFFFF"/>
        <w:spacing w:before="10"/>
        <w:ind w:left="38" w:firstLine="331"/>
        <w:jc w:val="both"/>
        <w:rPr>
          <w:rFonts w:ascii="Times New Roman" w:hAnsi="Times New Roman" w:cs="Times New Roman"/>
          <w:sz w:val="26"/>
          <w:szCs w:val="26"/>
        </w:rPr>
      </w:pPr>
      <w:r w:rsidRPr="009712B3">
        <w:rPr>
          <w:rFonts w:ascii="Times New Roman" w:hAnsi="Times New Roman" w:cs="Times New Roman"/>
          <w:spacing w:val="-3"/>
          <w:sz w:val="26"/>
          <w:szCs w:val="26"/>
        </w:rPr>
        <w:t xml:space="preserve">Деякі питання (наприклад, стан підготовки до предметних олімпіад; </w:t>
      </w:r>
      <w:r w:rsidRPr="009712B3">
        <w:rPr>
          <w:rFonts w:ascii="Times New Roman" w:hAnsi="Times New Roman" w:cs="Times New Roman"/>
          <w:spacing w:val="-4"/>
          <w:sz w:val="26"/>
          <w:szCs w:val="26"/>
        </w:rPr>
        <w:t>організація виховної роботи з певною категорією учнів; ведення учнів</w:t>
      </w:r>
      <w:r w:rsidRPr="009712B3">
        <w:rPr>
          <w:rFonts w:ascii="Times New Roman" w:hAnsi="Times New Roman" w:cs="Times New Roman"/>
          <w:spacing w:val="-5"/>
          <w:sz w:val="26"/>
          <w:szCs w:val="26"/>
        </w:rPr>
        <w:t xml:space="preserve">ських зошитів з мов і математики та стан їх перевірки; організація роботи гуртків певного профілю) в плані тематичного контролю можуть проконтролювати представники шкільних громадських організацій (наприклад, </w:t>
      </w:r>
      <w:r w:rsidRPr="009712B3">
        <w:rPr>
          <w:rFonts w:ascii="Times New Roman" w:hAnsi="Times New Roman" w:cs="Times New Roman"/>
          <w:spacing w:val="-3"/>
          <w:sz w:val="26"/>
          <w:szCs w:val="26"/>
        </w:rPr>
        <w:t xml:space="preserve">члени методичної ради), які працюють у тісному контакті з членами </w:t>
      </w:r>
      <w:r w:rsidRPr="009712B3">
        <w:rPr>
          <w:rFonts w:ascii="Times New Roman" w:hAnsi="Times New Roman" w:cs="Times New Roman"/>
          <w:sz w:val="26"/>
          <w:szCs w:val="26"/>
        </w:rPr>
        <w:t>шкільної адміністрації.</w:t>
      </w:r>
    </w:p>
    <w:p w:rsidR="00196CE1" w:rsidRPr="009712B3" w:rsidRDefault="00196CE1" w:rsidP="00196CE1">
      <w:pPr>
        <w:shd w:val="clear" w:color="auto" w:fill="FFFFFF"/>
        <w:spacing w:before="5"/>
        <w:ind w:left="29" w:firstLine="341"/>
        <w:jc w:val="both"/>
        <w:rPr>
          <w:rFonts w:ascii="Times New Roman" w:hAnsi="Times New Roman" w:cs="Times New Roman"/>
          <w:spacing w:val="-6"/>
          <w:sz w:val="26"/>
          <w:szCs w:val="26"/>
        </w:rPr>
      </w:pPr>
      <w:r w:rsidRPr="009712B3">
        <w:rPr>
          <w:rFonts w:ascii="Times New Roman" w:hAnsi="Times New Roman" w:cs="Times New Roman"/>
          <w:spacing w:val="-3"/>
          <w:sz w:val="26"/>
          <w:szCs w:val="26"/>
        </w:rPr>
        <w:t>Ретельно налагоджений тематичний контроль дозволяє глибоко ви</w:t>
      </w:r>
      <w:r w:rsidRPr="009712B3">
        <w:rPr>
          <w:rFonts w:ascii="Times New Roman" w:hAnsi="Times New Roman" w:cs="Times New Roman"/>
          <w:spacing w:val="-3"/>
          <w:sz w:val="26"/>
          <w:szCs w:val="26"/>
        </w:rPr>
        <w:softHyphen/>
      </w:r>
      <w:r w:rsidRPr="009712B3">
        <w:rPr>
          <w:rFonts w:ascii="Times New Roman" w:hAnsi="Times New Roman" w:cs="Times New Roman"/>
          <w:spacing w:val="-6"/>
          <w:sz w:val="26"/>
          <w:szCs w:val="26"/>
        </w:rPr>
        <w:t>вчити найголовніші питання навчально-виховної роботи. Наявність у пла</w:t>
      </w:r>
      <w:r w:rsidRPr="009712B3">
        <w:rPr>
          <w:rFonts w:ascii="Times New Roman" w:hAnsi="Times New Roman" w:cs="Times New Roman"/>
          <w:spacing w:val="-6"/>
          <w:sz w:val="26"/>
          <w:szCs w:val="26"/>
        </w:rPr>
        <w:softHyphen/>
        <w:t>ні внутрішньошкільного контролю глибоко продуманих тематичних пере</w:t>
      </w:r>
      <w:r w:rsidRPr="009712B3">
        <w:rPr>
          <w:rFonts w:ascii="Times New Roman" w:hAnsi="Times New Roman" w:cs="Times New Roman"/>
          <w:spacing w:val="-6"/>
          <w:sz w:val="26"/>
          <w:szCs w:val="26"/>
        </w:rPr>
        <w:softHyphen/>
        <w:t>вірок свідчить про серйозний підхід адміністрації до керівництва школою.</w:t>
      </w:r>
    </w:p>
    <w:p w:rsidR="00196CE1" w:rsidRPr="009712B3" w:rsidRDefault="00196CE1" w:rsidP="00CE71B1">
      <w:pPr>
        <w:numPr>
          <w:ilvl w:val="0"/>
          <w:numId w:val="28"/>
        </w:numPr>
        <w:shd w:val="clear" w:color="auto" w:fill="FFFFFF"/>
        <w:spacing w:after="0"/>
        <w:ind w:left="0" w:firstLine="0"/>
        <w:jc w:val="both"/>
        <w:rPr>
          <w:rFonts w:ascii="Times New Roman" w:hAnsi="Times New Roman" w:cs="Times New Roman"/>
          <w:sz w:val="26"/>
          <w:szCs w:val="26"/>
        </w:rPr>
      </w:pPr>
      <w:r w:rsidRPr="009712B3">
        <w:rPr>
          <w:rFonts w:ascii="Times New Roman" w:hAnsi="Times New Roman" w:cs="Times New Roman"/>
          <w:spacing w:val="-8"/>
          <w:sz w:val="26"/>
          <w:szCs w:val="26"/>
        </w:rPr>
        <w:t xml:space="preserve">При </w:t>
      </w:r>
      <w:r w:rsidRPr="009712B3">
        <w:rPr>
          <w:rFonts w:ascii="Times New Roman" w:hAnsi="Times New Roman" w:cs="Times New Roman"/>
          <w:b/>
          <w:i/>
          <w:iCs/>
          <w:spacing w:val="-8"/>
          <w:sz w:val="26"/>
          <w:szCs w:val="26"/>
        </w:rPr>
        <w:t xml:space="preserve">фронтальному контролі </w:t>
      </w:r>
      <w:r w:rsidRPr="009712B3">
        <w:rPr>
          <w:rFonts w:ascii="Times New Roman" w:hAnsi="Times New Roman" w:cs="Times New Roman"/>
          <w:spacing w:val="-8"/>
          <w:sz w:val="26"/>
          <w:szCs w:val="26"/>
        </w:rPr>
        <w:t>здійснюється поглиблена перевірка робо</w:t>
      </w:r>
      <w:r w:rsidRPr="009712B3">
        <w:rPr>
          <w:rFonts w:ascii="Times New Roman" w:hAnsi="Times New Roman" w:cs="Times New Roman"/>
          <w:spacing w:val="-4"/>
          <w:sz w:val="26"/>
          <w:szCs w:val="26"/>
        </w:rPr>
        <w:t xml:space="preserve">ти одного вчителя (в плані вивчення системи його роботи), всіх вчителів одного фаху або ж глобального питання навчальної чи виховної роботи. </w:t>
      </w:r>
      <w:r w:rsidRPr="009712B3">
        <w:rPr>
          <w:rFonts w:ascii="Times New Roman" w:hAnsi="Times New Roman" w:cs="Times New Roman"/>
          <w:spacing w:val="-3"/>
          <w:sz w:val="26"/>
          <w:szCs w:val="26"/>
        </w:rPr>
        <w:t xml:space="preserve">Фронтальний контроль — це надійний засіб виявлення стану справ, що </w:t>
      </w:r>
      <w:r w:rsidRPr="009712B3">
        <w:rPr>
          <w:rFonts w:ascii="Times New Roman" w:hAnsi="Times New Roman" w:cs="Times New Roman"/>
          <w:spacing w:val="-5"/>
          <w:sz w:val="26"/>
          <w:szCs w:val="26"/>
        </w:rPr>
        <w:t>дає можливість вжити радикальних заходів щодо поліпшення становища. Триває перевірка 10-12 днів. Її здійснює група у складі шести — восьми осіб на чолі з директором школи або його заступником. Г</w:t>
      </w:r>
      <w:r w:rsidRPr="009712B3">
        <w:rPr>
          <w:rFonts w:ascii="Times New Roman" w:hAnsi="Times New Roman" w:cs="Times New Roman"/>
          <w:spacing w:val="-7"/>
          <w:sz w:val="26"/>
          <w:szCs w:val="26"/>
        </w:rPr>
        <w:t>отуючись до перевірки, ке</w:t>
      </w:r>
      <w:r w:rsidRPr="009712B3">
        <w:rPr>
          <w:rFonts w:ascii="Times New Roman" w:hAnsi="Times New Roman" w:cs="Times New Roman"/>
          <w:spacing w:val="-5"/>
          <w:sz w:val="26"/>
          <w:szCs w:val="26"/>
        </w:rPr>
        <w:t>рівник групи повинен чітко визначити мету перевірки, за допомогою графіка проходження навчального матеріалу з'ясувати, які теми навчального курсу з кожної паралелі класів, що контролюються, вивчатимуться впро</w:t>
      </w:r>
      <w:r w:rsidRPr="009712B3">
        <w:rPr>
          <w:rFonts w:ascii="Times New Roman" w:hAnsi="Times New Roman" w:cs="Times New Roman"/>
          <w:spacing w:val="-4"/>
          <w:sz w:val="26"/>
          <w:szCs w:val="26"/>
        </w:rPr>
        <w:t xml:space="preserve">довж часу, відведеного для перевірки; відібрати серед них найскладніші; </w:t>
      </w:r>
      <w:r w:rsidRPr="009712B3">
        <w:rPr>
          <w:rFonts w:ascii="Times New Roman" w:hAnsi="Times New Roman" w:cs="Times New Roman"/>
          <w:spacing w:val="-5"/>
          <w:sz w:val="26"/>
          <w:szCs w:val="26"/>
        </w:rPr>
        <w:t xml:space="preserve">вивчити пояснювальну записку до навчальних програм; за підручниками </w:t>
      </w:r>
      <w:r w:rsidRPr="009712B3">
        <w:rPr>
          <w:rFonts w:ascii="Times New Roman" w:hAnsi="Times New Roman" w:cs="Times New Roman"/>
          <w:spacing w:val="-4"/>
          <w:sz w:val="26"/>
          <w:szCs w:val="26"/>
        </w:rPr>
        <w:t>поновити в пам'яті основний зміст навчального матеріалу, який вивчати</w:t>
      </w:r>
      <w:r w:rsidRPr="009712B3">
        <w:rPr>
          <w:rFonts w:ascii="Times New Roman" w:hAnsi="Times New Roman" w:cs="Times New Roman"/>
          <w:spacing w:val="-5"/>
          <w:sz w:val="26"/>
          <w:szCs w:val="26"/>
        </w:rPr>
        <w:t>меться в цей період; переглянути відповідні інструктивно-методичні лис</w:t>
      </w:r>
      <w:r w:rsidRPr="009712B3">
        <w:rPr>
          <w:rFonts w:ascii="Times New Roman" w:hAnsi="Times New Roman" w:cs="Times New Roman"/>
          <w:spacing w:val="-8"/>
          <w:sz w:val="26"/>
          <w:szCs w:val="26"/>
        </w:rPr>
        <w:t>ти; виходячи з педагогічної проблеми, мети перевірки, скласти план перевірки</w:t>
      </w:r>
      <w:r w:rsidRPr="009712B3">
        <w:rPr>
          <w:rFonts w:ascii="Times New Roman" w:hAnsi="Times New Roman" w:cs="Times New Roman"/>
          <w:b/>
          <w:spacing w:val="-8"/>
          <w:sz w:val="26"/>
          <w:szCs w:val="26"/>
        </w:rPr>
        <w:t>.</w:t>
      </w:r>
    </w:p>
    <w:p w:rsidR="00196CE1" w:rsidRPr="009712B3" w:rsidRDefault="00196CE1" w:rsidP="00196CE1">
      <w:pPr>
        <w:shd w:val="clear" w:color="auto" w:fill="FFFFFF"/>
        <w:ind w:right="10" w:firstLine="341"/>
        <w:jc w:val="both"/>
        <w:rPr>
          <w:rFonts w:ascii="Times New Roman" w:hAnsi="Times New Roman" w:cs="Times New Roman"/>
          <w:sz w:val="26"/>
          <w:szCs w:val="26"/>
        </w:rPr>
      </w:pPr>
      <w:r w:rsidRPr="009712B3">
        <w:rPr>
          <w:rFonts w:ascii="Times New Roman" w:hAnsi="Times New Roman" w:cs="Times New Roman"/>
          <w:spacing w:val="-5"/>
          <w:sz w:val="26"/>
          <w:szCs w:val="26"/>
        </w:rPr>
        <w:t>У плані потрібно визначити склад комісії, яка здійснюватиме перевір</w:t>
      </w:r>
      <w:r w:rsidRPr="009712B3">
        <w:rPr>
          <w:rFonts w:ascii="Times New Roman" w:hAnsi="Times New Roman" w:cs="Times New Roman"/>
          <w:spacing w:val="-4"/>
          <w:sz w:val="26"/>
          <w:szCs w:val="26"/>
        </w:rPr>
        <w:t>ку (бажано, щоб до неї входили члени методичної ради, профкому шко</w:t>
      </w:r>
      <w:r w:rsidRPr="009712B3">
        <w:rPr>
          <w:rFonts w:ascii="Times New Roman" w:hAnsi="Times New Roman" w:cs="Times New Roman"/>
          <w:spacing w:val="-5"/>
          <w:sz w:val="26"/>
          <w:szCs w:val="26"/>
        </w:rPr>
        <w:t xml:space="preserve">ли), термін виконання роботи; розподілити обов'язки між членами комісії; </w:t>
      </w:r>
      <w:r w:rsidRPr="009712B3">
        <w:rPr>
          <w:rFonts w:ascii="Times New Roman" w:hAnsi="Times New Roman" w:cs="Times New Roman"/>
          <w:spacing w:val="-6"/>
          <w:sz w:val="26"/>
          <w:szCs w:val="26"/>
        </w:rPr>
        <w:t xml:space="preserve">визначити класи, в яких будуть проведені контрольні роботи (не більше як </w:t>
      </w:r>
      <w:r w:rsidRPr="009712B3">
        <w:rPr>
          <w:rFonts w:ascii="Times New Roman" w:hAnsi="Times New Roman" w:cs="Times New Roman"/>
          <w:spacing w:val="-4"/>
          <w:sz w:val="26"/>
          <w:szCs w:val="26"/>
        </w:rPr>
        <w:t>два-три в кожного вчителя), усна перевірка знань. Слід визначити й учи</w:t>
      </w:r>
      <w:r w:rsidRPr="009712B3">
        <w:rPr>
          <w:rFonts w:ascii="Times New Roman" w:hAnsi="Times New Roman" w:cs="Times New Roman"/>
          <w:spacing w:val="-5"/>
          <w:sz w:val="26"/>
          <w:szCs w:val="26"/>
        </w:rPr>
        <w:t>телів, які добиратимуть тексти контрольних робіт, питання для усної, тестової перевірки, анкетування, а також осіб, які будуть аналізувати резуль</w:t>
      </w:r>
      <w:r w:rsidRPr="009712B3">
        <w:rPr>
          <w:rFonts w:ascii="Times New Roman" w:hAnsi="Times New Roman" w:cs="Times New Roman"/>
          <w:sz w:val="26"/>
          <w:szCs w:val="26"/>
        </w:rPr>
        <w:t>тати перевірки.</w:t>
      </w:r>
    </w:p>
    <w:p w:rsidR="00196CE1" w:rsidRPr="009712B3" w:rsidRDefault="00196CE1" w:rsidP="00196CE1">
      <w:pPr>
        <w:shd w:val="clear" w:color="auto" w:fill="FFFFFF"/>
        <w:spacing w:before="5"/>
        <w:ind w:right="43" w:firstLine="331"/>
        <w:jc w:val="both"/>
        <w:rPr>
          <w:rFonts w:ascii="Times New Roman" w:hAnsi="Times New Roman" w:cs="Times New Roman"/>
          <w:spacing w:val="-4"/>
          <w:sz w:val="26"/>
          <w:szCs w:val="26"/>
        </w:rPr>
      </w:pPr>
      <w:r w:rsidRPr="009712B3">
        <w:rPr>
          <w:rFonts w:ascii="Times New Roman" w:hAnsi="Times New Roman" w:cs="Times New Roman"/>
          <w:spacing w:val="-5"/>
          <w:sz w:val="26"/>
          <w:szCs w:val="26"/>
        </w:rPr>
        <w:t xml:space="preserve">Враховуючи особливості навчального предмета, що контролюється, </w:t>
      </w:r>
      <w:r w:rsidRPr="009712B3">
        <w:rPr>
          <w:rFonts w:ascii="Times New Roman" w:hAnsi="Times New Roman" w:cs="Times New Roman"/>
          <w:spacing w:val="-4"/>
          <w:sz w:val="26"/>
          <w:szCs w:val="26"/>
        </w:rPr>
        <w:t xml:space="preserve"> складається пам'ятка для перевіряючих, яка може мати такий вигляд:</w:t>
      </w:r>
    </w:p>
    <w:p w:rsidR="00196CE1" w:rsidRPr="009712B3" w:rsidRDefault="00196CE1" w:rsidP="00196CE1">
      <w:pPr>
        <w:shd w:val="clear" w:color="auto" w:fill="FFFFFF"/>
        <w:spacing w:before="5"/>
        <w:ind w:right="43" w:firstLine="331"/>
        <w:jc w:val="both"/>
        <w:rPr>
          <w:rFonts w:ascii="Times New Roman" w:hAnsi="Times New Roman" w:cs="Times New Roman"/>
          <w:sz w:val="26"/>
          <w:szCs w:val="26"/>
        </w:rPr>
      </w:pPr>
      <w:r w:rsidRPr="009712B3">
        <w:rPr>
          <w:rFonts w:ascii="Times New Roman" w:hAnsi="Times New Roman" w:cs="Times New Roman"/>
          <w:spacing w:val="-13"/>
          <w:sz w:val="26"/>
          <w:szCs w:val="26"/>
        </w:rPr>
        <w:t>а)</w:t>
      </w:r>
      <w:r w:rsidRPr="009712B3">
        <w:rPr>
          <w:rFonts w:ascii="Times New Roman" w:hAnsi="Times New Roman" w:cs="Times New Roman"/>
          <w:sz w:val="26"/>
          <w:szCs w:val="26"/>
        </w:rPr>
        <w:tab/>
      </w:r>
      <w:r w:rsidRPr="009712B3">
        <w:rPr>
          <w:rFonts w:ascii="Times New Roman" w:hAnsi="Times New Roman" w:cs="Times New Roman"/>
          <w:spacing w:val="-5"/>
          <w:sz w:val="26"/>
          <w:szCs w:val="26"/>
        </w:rPr>
        <w:t>скільки відвідати уроків, яких;</w:t>
      </w:r>
    </w:p>
    <w:p w:rsidR="00196CE1" w:rsidRPr="009712B3" w:rsidRDefault="00196CE1" w:rsidP="00196CE1">
      <w:pPr>
        <w:shd w:val="clear" w:color="auto" w:fill="FFFFFF"/>
        <w:tabs>
          <w:tab w:val="left" w:pos="0"/>
        </w:tabs>
        <w:ind w:firstLine="360"/>
        <w:jc w:val="both"/>
        <w:rPr>
          <w:rFonts w:ascii="Times New Roman" w:hAnsi="Times New Roman" w:cs="Times New Roman"/>
          <w:sz w:val="26"/>
          <w:szCs w:val="26"/>
        </w:rPr>
      </w:pPr>
      <w:r w:rsidRPr="009712B3">
        <w:rPr>
          <w:rFonts w:ascii="Times New Roman" w:hAnsi="Times New Roman" w:cs="Times New Roman"/>
          <w:spacing w:val="-17"/>
          <w:sz w:val="26"/>
          <w:szCs w:val="26"/>
        </w:rPr>
        <w:t>б)</w:t>
      </w:r>
      <w:r w:rsidRPr="009712B3">
        <w:rPr>
          <w:rFonts w:ascii="Times New Roman" w:hAnsi="Times New Roman" w:cs="Times New Roman"/>
          <w:sz w:val="26"/>
          <w:szCs w:val="26"/>
        </w:rPr>
        <w:tab/>
      </w:r>
      <w:r w:rsidRPr="009712B3">
        <w:rPr>
          <w:rFonts w:ascii="Times New Roman" w:hAnsi="Times New Roman" w:cs="Times New Roman"/>
          <w:spacing w:val="-4"/>
          <w:sz w:val="26"/>
          <w:szCs w:val="26"/>
        </w:rPr>
        <w:t>на які аспекти уроку звернути особливу увагу (розмаїття організацій</w:t>
      </w:r>
      <w:r w:rsidRPr="009712B3">
        <w:rPr>
          <w:rFonts w:ascii="Times New Roman" w:hAnsi="Times New Roman" w:cs="Times New Roman"/>
          <w:spacing w:val="-6"/>
          <w:sz w:val="26"/>
          <w:szCs w:val="26"/>
        </w:rPr>
        <w:t>них форм, методичних засобів і прийомів, застосовуваних учителем);</w:t>
      </w:r>
    </w:p>
    <w:p w:rsidR="00196CE1" w:rsidRPr="009712B3" w:rsidRDefault="00196CE1" w:rsidP="00196CE1">
      <w:pPr>
        <w:shd w:val="clear" w:color="auto" w:fill="FFFFFF"/>
        <w:tabs>
          <w:tab w:val="left" w:pos="322"/>
        </w:tabs>
        <w:spacing w:before="5"/>
        <w:ind w:firstLine="360"/>
        <w:rPr>
          <w:rFonts w:ascii="Times New Roman" w:hAnsi="Times New Roman" w:cs="Times New Roman"/>
          <w:sz w:val="26"/>
          <w:szCs w:val="26"/>
        </w:rPr>
      </w:pPr>
      <w:r w:rsidRPr="009712B3">
        <w:rPr>
          <w:rFonts w:ascii="Times New Roman" w:hAnsi="Times New Roman" w:cs="Times New Roman"/>
          <w:spacing w:val="-12"/>
          <w:sz w:val="26"/>
          <w:szCs w:val="26"/>
        </w:rPr>
        <w:t>в)</w:t>
      </w:r>
      <w:r w:rsidRPr="009712B3">
        <w:rPr>
          <w:rFonts w:ascii="Times New Roman" w:hAnsi="Times New Roman" w:cs="Times New Roman"/>
          <w:sz w:val="26"/>
          <w:szCs w:val="26"/>
        </w:rPr>
        <w:tab/>
      </w:r>
      <w:r w:rsidRPr="009712B3">
        <w:rPr>
          <w:rFonts w:ascii="Times New Roman" w:hAnsi="Times New Roman" w:cs="Times New Roman"/>
          <w:spacing w:val="-4"/>
          <w:sz w:val="26"/>
          <w:szCs w:val="26"/>
        </w:rPr>
        <w:t>використання інноваційних технологій;</w:t>
      </w:r>
    </w:p>
    <w:p w:rsidR="00196CE1" w:rsidRPr="009712B3" w:rsidRDefault="00196CE1" w:rsidP="00196CE1">
      <w:pPr>
        <w:shd w:val="clear" w:color="auto" w:fill="FFFFFF"/>
        <w:tabs>
          <w:tab w:val="left" w:pos="322"/>
        </w:tabs>
        <w:ind w:firstLine="360"/>
        <w:rPr>
          <w:rFonts w:ascii="Times New Roman" w:hAnsi="Times New Roman" w:cs="Times New Roman"/>
          <w:sz w:val="26"/>
          <w:szCs w:val="26"/>
        </w:rPr>
      </w:pPr>
      <w:r w:rsidRPr="009712B3">
        <w:rPr>
          <w:rFonts w:ascii="Times New Roman" w:hAnsi="Times New Roman" w:cs="Times New Roman"/>
          <w:spacing w:val="-15"/>
          <w:sz w:val="26"/>
          <w:szCs w:val="26"/>
        </w:rPr>
        <w:t>г)</w:t>
      </w:r>
      <w:r w:rsidRPr="009712B3">
        <w:rPr>
          <w:rFonts w:ascii="Times New Roman" w:hAnsi="Times New Roman" w:cs="Times New Roman"/>
          <w:sz w:val="26"/>
          <w:szCs w:val="26"/>
        </w:rPr>
        <w:tab/>
      </w:r>
      <w:r w:rsidRPr="009712B3">
        <w:rPr>
          <w:rFonts w:ascii="Times New Roman" w:hAnsi="Times New Roman" w:cs="Times New Roman"/>
          <w:spacing w:val="-4"/>
          <w:sz w:val="26"/>
          <w:szCs w:val="26"/>
        </w:rPr>
        <w:t>як здійснюватиметься перевірка рівня навчальних досягнень учнів;</w:t>
      </w:r>
    </w:p>
    <w:p w:rsidR="00196CE1" w:rsidRPr="009712B3" w:rsidRDefault="00196CE1" w:rsidP="00196CE1">
      <w:pPr>
        <w:shd w:val="clear" w:color="auto" w:fill="FFFFFF"/>
        <w:tabs>
          <w:tab w:val="left" w:pos="180"/>
        </w:tabs>
        <w:ind w:firstLine="360"/>
        <w:jc w:val="both"/>
        <w:rPr>
          <w:rFonts w:ascii="Times New Roman" w:hAnsi="Times New Roman" w:cs="Times New Roman"/>
          <w:sz w:val="26"/>
          <w:szCs w:val="26"/>
        </w:rPr>
      </w:pPr>
      <w:r w:rsidRPr="009712B3">
        <w:rPr>
          <w:rFonts w:ascii="Times New Roman" w:hAnsi="Times New Roman" w:cs="Times New Roman"/>
          <w:spacing w:val="-7"/>
          <w:sz w:val="26"/>
          <w:szCs w:val="26"/>
        </w:rPr>
        <w:t>д)</w:t>
      </w:r>
      <w:r w:rsidRPr="009712B3">
        <w:rPr>
          <w:rFonts w:ascii="Times New Roman" w:hAnsi="Times New Roman" w:cs="Times New Roman"/>
          <w:sz w:val="26"/>
          <w:szCs w:val="26"/>
        </w:rPr>
        <w:tab/>
      </w:r>
      <w:r w:rsidRPr="009712B3">
        <w:rPr>
          <w:rFonts w:ascii="Times New Roman" w:hAnsi="Times New Roman" w:cs="Times New Roman"/>
          <w:spacing w:val="-1"/>
          <w:sz w:val="26"/>
          <w:szCs w:val="26"/>
        </w:rPr>
        <w:t xml:space="preserve">робота вчителя зі слабовстигаючими учнями та з тими, хто виявляє </w:t>
      </w:r>
      <w:r w:rsidRPr="009712B3">
        <w:rPr>
          <w:rFonts w:ascii="Times New Roman" w:hAnsi="Times New Roman" w:cs="Times New Roman"/>
          <w:sz w:val="26"/>
          <w:szCs w:val="26"/>
        </w:rPr>
        <w:t>особливий інтерес до вивчення предмета;</w:t>
      </w:r>
    </w:p>
    <w:p w:rsidR="00196CE1" w:rsidRPr="009712B3" w:rsidRDefault="00196CE1" w:rsidP="00196CE1">
      <w:pPr>
        <w:shd w:val="clear" w:color="auto" w:fill="FFFFFF"/>
        <w:ind w:firstLine="360"/>
        <w:rPr>
          <w:rFonts w:ascii="Times New Roman" w:hAnsi="Times New Roman" w:cs="Times New Roman"/>
          <w:sz w:val="26"/>
          <w:szCs w:val="26"/>
        </w:rPr>
      </w:pPr>
      <w:r w:rsidRPr="009712B3">
        <w:rPr>
          <w:rFonts w:ascii="Times New Roman" w:hAnsi="Times New Roman" w:cs="Times New Roman"/>
          <w:spacing w:val="-4"/>
          <w:sz w:val="26"/>
          <w:szCs w:val="26"/>
        </w:rPr>
        <w:t>є) виконання навчальних програм;</w:t>
      </w:r>
    </w:p>
    <w:p w:rsidR="00196CE1" w:rsidRPr="009712B3" w:rsidRDefault="00196CE1" w:rsidP="00196CE1">
      <w:pPr>
        <w:shd w:val="clear" w:color="auto" w:fill="FFFFFF"/>
        <w:tabs>
          <w:tab w:val="left" w:pos="336"/>
        </w:tabs>
        <w:ind w:firstLine="360"/>
        <w:rPr>
          <w:rFonts w:ascii="Times New Roman" w:hAnsi="Times New Roman" w:cs="Times New Roman"/>
          <w:sz w:val="26"/>
          <w:szCs w:val="26"/>
        </w:rPr>
      </w:pPr>
      <w:r w:rsidRPr="009712B3">
        <w:rPr>
          <w:rFonts w:ascii="Times New Roman" w:hAnsi="Times New Roman" w:cs="Times New Roman"/>
          <w:spacing w:val="-15"/>
          <w:sz w:val="26"/>
          <w:szCs w:val="26"/>
        </w:rPr>
        <w:t>ж)</w:t>
      </w:r>
      <w:r w:rsidRPr="009712B3">
        <w:rPr>
          <w:rFonts w:ascii="Times New Roman" w:hAnsi="Times New Roman" w:cs="Times New Roman"/>
          <w:sz w:val="26"/>
          <w:szCs w:val="26"/>
        </w:rPr>
        <w:tab/>
      </w:r>
      <w:r w:rsidRPr="009712B3">
        <w:rPr>
          <w:rFonts w:ascii="Times New Roman" w:hAnsi="Times New Roman" w:cs="Times New Roman"/>
          <w:spacing w:val="-3"/>
          <w:sz w:val="26"/>
          <w:szCs w:val="26"/>
        </w:rPr>
        <w:t>використання засобів навчання, в т. ч. ТЗН, комп'ютерної техніки;</w:t>
      </w:r>
    </w:p>
    <w:p w:rsidR="00196CE1" w:rsidRPr="009712B3" w:rsidRDefault="00196CE1" w:rsidP="00196CE1">
      <w:pPr>
        <w:shd w:val="clear" w:color="auto" w:fill="FFFFFF"/>
        <w:tabs>
          <w:tab w:val="left" w:pos="336"/>
        </w:tabs>
        <w:ind w:firstLine="360"/>
        <w:jc w:val="both"/>
        <w:rPr>
          <w:rFonts w:ascii="Times New Roman" w:hAnsi="Times New Roman" w:cs="Times New Roman"/>
          <w:sz w:val="26"/>
          <w:szCs w:val="26"/>
        </w:rPr>
      </w:pPr>
      <w:r w:rsidRPr="009712B3">
        <w:rPr>
          <w:rFonts w:ascii="Times New Roman" w:hAnsi="Times New Roman" w:cs="Times New Roman"/>
          <w:spacing w:val="-6"/>
          <w:sz w:val="26"/>
          <w:szCs w:val="26"/>
        </w:rPr>
        <w:t>з)</w:t>
      </w:r>
      <w:r w:rsidRPr="009712B3">
        <w:rPr>
          <w:rFonts w:ascii="Times New Roman" w:hAnsi="Times New Roman" w:cs="Times New Roman"/>
          <w:sz w:val="26"/>
          <w:szCs w:val="26"/>
        </w:rPr>
        <w:tab/>
      </w:r>
      <w:r w:rsidRPr="009712B3">
        <w:rPr>
          <w:rFonts w:ascii="Times New Roman" w:hAnsi="Times New Roman" w:cs="Times New Roman"/>
          <w:spacing w:val="-4"/>
          <w:sz w:val="26"/>
          <w:szCs w:val="26"/>
        </w:rPr>
        <w:t>ведення учнями зошитів, додержання єдиного орфографічного режи</w:t>
      </w:r>
      <w:r w:rsidRPr="009712B3">
        <w:rPr>
          <w:rFonts w:ascii="Times New Roman" w:hAnsi="Times New Roman" w:cs="Times New Roman"/>
          <w:sz w:val="26"/>
          <w:szCs w:val="26"/>
        </w:rPr>
        <w:t>му, робота вчителя з учнівськими зошитами;</w:t>
      </w:r>
    </w:p>
    <w:p w:rsidR="00196CE1" w:rsidRPr="009712B3" w:rsidRDefault="00196CE1" w:rsidP="00196CE1">
      <w:pPr>
        <w:shd w:val="clear" w:color="auto" w:fill="FFFFFF"/>
        <w:ind w:firstLine="360"/>
        <w:rPr>
          <w:rFonts w:ascii="Times New Roman" w:hAnsi="Times New Roman" w:cs="Times New Roman"/>
          <w:sz w:val="26"/>
          <w:szCs w:val="26"/>
        </w:rPr>
      </w:pPr>
      <w:r w:rsidRPr="009712B3">
        <w:rPr>
          <w:rFonts w:ascii="Times New Roman" w:hAnsi="Times New Roman" w:cs="Times New Roman"/>
          <w:spacing w:val="-4"/>
          <w:sz w:val="26"/>
          <w:szCs w:val="26"/>
        </w:rPr>
        <w:t>і) організація позакласної роботи з предмета;</w:t>
      </w:r>
    </w:p>
    <w:p w:rsidR="00196CE1" w:rsidRPr="009712B3" w:rsidRDefault="00196CE1" w:rsidP="00196CE1">
      <w:pPr>
        <w:shd w:val="clear" w:color="auto" w:fill="FFFFFF"/>
        <w:ind w:firstLine="360"/>
        <w:rPr>
          <w:rFonts w:ascii="Times New Roman" w:hAnsi="Times New Roman" w:cs="Times New Roman"/>
          <w:sz w:val="26"/>
          <w:szCs w:val="26"/>
        </w:rPr>
      </w:pPr>
      <w:r w:rsidRPr="009712B3">
        <w:rPr>
          <w:rFonts w:ascii="Times New Roman" w:hAnsi="Times New Roman" w:cs="Times New Roman"/>
          <w:spacing w:val="-5"/>
          <w:sz w:val="26"/>
          <w:szCs w:val="26"/>
        </w:rPr>
        <w:t>к) участь учителя в методичній роботі, його навчальна документація;</w:t>
      </w:r>
    </w:p>
    <w:p w:rsidR="00196CE1" w:rsidRPr="009712B3" w:rsidRDefault="00196CE1" w:rsidP="00196CE1">
      <w:pPr>
        <w:shd w:val="clear" w:color="auto" w:fill="FFFFFF"/>
        <w:ind w:firstLine="360"/>
        <w:rPr>
          <w:rFonts w:ascii="Times New Roman" w:hAnsi="Times New Roman" w:cs="Times New Roman"/>
          <w:sz w:val="26"/>
          <w:szCs w:val="26"/>
        </w:rPr>
      </w:pPr>
      <w:r w:rsidRPr="009712B3">
        <w:rPr>
          <w:rFonts w:ascii="Times New Roman" w:hAnsi="Times New Roman" w:cs="Times New Roman"/>
          <w:spacing w:val="-5"/>
          <w:sz w:val="26"/>
          <w:szCs w:val="26"/>
        </w:rPr>
        <w:t>л) на які аспекти роботи вчителя слід звернути найбільшу увагу.</w:t>
      </w:r>
    </w:p>
    <w:p w:rsidR="00196CE1" w:rsidRPr="009712B3" w:rsidRDefault="00196CE1" w:rsidP="00196CE1">
      <w:pPr>
        <w:shd w:val="clear" w:color="auto" w:fill="FFFFFF"/>
        <w:ind w:left="38" w:right="10" w:firstLine="312"/>
        <w:jc w:val="both"/>
        <w:rPr>
          <w:rFonts w:ascii="Times New Roman" w:hAnsi="Times New Roman" w:cs="Times New Roman"/>
          <w:sz w:val="26"/>
          <w:szCs w:val="26"/>
        </w:rPr>
      </w:pPr>
      <w:r w:rsidRPr="009712B3">
        <w:rPr>
          <w:rFonts w:ascii="Times New Roman" w:hAnsi="Times New Roman" w:cs="Times New Roman"/>
          <w:spacing w:val="-6"/>
          <w:sz w:val="26"/>
          <w:szCs w:val="26"/>
        </w:rPr>
        <w:t>За результатами фронтального чи тематичного контролю, як правило, видається наказ по школі або питання виноситься на засідання педагогіч</w:t>
      </w:r>
      <w:r w:rsidRPr="009712B3">
        <w:rPr>
          <w:rFonts w:ascii="Times New Roman" w:hAnsi="Times New Roman" w:cs="Times New Roman"/>
          <w:sz w:val="26"/>
          <w:szCs w:val="26"/>
        </w:rPr>
        <w:t>ної ради (оформлюються аналітична довідка).</w:t>
      </w:r>
    </w:p>
    <w:p w:rsidR="00196CE1" w:rsidRPr="009712B3" w:rsidRDefault="00196CE1" w:rsidP="00CE71B1">
      <w:pPr>
        <w:numPr>
          <w:ilvl w:val="0"/>
          <w:numId w:val="28"/>
        </w:numPr>
        <w:shd w:val="clear" w:color="auto" w:fill="FFFFFF"/>
        <w:spacing w:after="0"/>
        <w:ind w:right="10"/>
        <w:jc w:val="both"/>
        <w:rPr>
          <w:rFonts w:ascii="Times New Roman" w:hAnsi="Times New Roman" w:cs="Times New Roman"/>
          <w:sz w:val="26"/>
          <w:szCs w:val="26"/>
        </w:rPr>
      </w:pPr>
      <w:r w:rsidRPr="009712B3">
        <w:rPr>
          <w:rFonts w:ascii="Times New Roman" w:hAnsi="Times New Roman" w:cs="Times New Roman"/>
          <w:b/>
          <w:i/>
          <w:iCs/>
          <w:spacing w:val="-5"/>
          <w:sz w:val="26"/>
          <w:szCs w:val="26"/>
        </w:rPr>
        <w:t>Вибірковий, епізо</w:t>
      </w:r>
      <w:r w:rsidRPr="009712B3">
        <w:rPr>
          <w:rFonts w:ascii="Times New Roman" w:hAnsi="Times New Roman" w:cs="Times New Roman"/>
          <w:b/>
          <w:i/>
          <w:iCs/>
          <w:spacing w:val="-7"/>
          <w:sz w:val="26"/>
          <w:szCs w:val="26"/>
        </w:rPr>
        <w:t xml:space="preserve">дичний контроль - </w:t>
      </w:r>
      <w:r w:rsidRPr="009712B3">
        <w:rPr>
          <w:rFonts w:ascii="Times New Roman" w:hAnsi="Times New Roman" w:cs="Times New Roman"/>
          <w:spacing w:val="-7"/>
          <w:sz w:val="26"/>
          <w:szCs w:val="26"/>
        </w:rPr>
        <w:t>відвідування уроків та позакласних виховних заходів, здійснюва</w:t>
      </w:r>
      <w:r w:rsidRPr="009712B3">
        <w:rPr>
          <w:rFonts w:ascii="Times New Roman" w:hAnsi="Times New Roman" w:cs="Times New Roman"/>
          <w:spacing w:val="-5"/>
          <w:sz w:val="26"/>
          <w:szCs w:val="26"/>
        </w:rPr>
        <w:t>ного без попередження згідно з тижневим планом директора чи його за</w:t>
      </w:r>
      <w:r w:rsidRPr="009712B3">
        <w:rPr>
          <w:rFonts w:ascii="Times New Roman" w:hAnsi="Times New Roman" w:cs="Times New Roman"/>
          <w:sz w:val="26"/>
          <w:szCs w:val="26"/>
        </w:rPr>
        <w:t>ступника. Контроль за роботою педагогів, які відповідно до річного плану роботи школи не підлягають систематичному контролю та праця яких не викликає суттєвого занепокоєння.</w:t>
      </w:r>
    </w:p>
    <w:p w:rsidR="00196CE1" w:rsidRPr="009712B3" w:rsidRDefault="00196CE1" w:rsidP="00CE71B1">
      <w:pPr>
        <w:numPr>
          <w:ilvl w:val="0"/>
          <w:numId w:val="28"/>
        </w:numPr>
        <w:shd w:val="clear" w:color="auto" w:fill="FFFFFF"/>
        <w:spacing w:after="0"/>
        <w:jc w:val="both"/>
        <w:rPr>
          <w:rFonts w:ascii="Times New Roman" w:hAnsi="Times New Roman" w:cs="Times New Roman"/>
          <w:sz w:val="26"/>
          <w:szCs w:val="26"/>
        </w:rPr>
      </w:pPr>
      <w:r w:rsidRPr="009712B3">
        <w:rPr>
          <w:rFonts w:ascii="Times New Roman" w:hAnsi="Times New Roman" w:cs="Times New Roman"/>
          <w:b/>
          <w:i/>
          <w:spacing w:val="-7"/>
          <w:sz w:val="26"/>
          <w:szCs w:val="26"/>
        </w:rPr>
        <w:t>Контроль за організацією факультатив</w:t>
      </w:r>
      <w:r w:rsidRPr="009712B3">
        <w:rPr>
          <w:rFonts w:ascii="Times New Roman" w:hAnsi="Times New Roman" w:cs="Times New Roman"/>
          <w:b/>
          <w:i/>
          <w:spacing w:val="-7"/>
          <w:sz w:val="26"/>
          <w:szCs w:val="26"/>
        </w:rPr>
        <w:softHyphen/>
      </w:r>
      <w:r w:rsidRPr="009712B3">
        <w:rPr>
          <w:rFonts w:ascii="Times New Roman" w:hAnsi="Times New Roman" w:cs="Times New Roman"/>
          <w:b/>
          <w:i/>
          <w:spacing w:val="-6"/>
          <w:sz w:val="26"/>
          <w:szCs w:val="26"/>
        </w:rPr>
        <w:t>них занять у школі</w:t>
      </w:r>
      <w:r w:rsidRPr="009712B3">
        <w:rPr>
          <w:rFonts w:ascii="Times New Roman" w:hAnsi="Times New Roman" w:cs="Times New Roman"/>
          <w:b/>
          <w:spacing w:val="-6"/>
          <w:sz w:val="26"/>
          <w:szCs w:val="26"/>
        </w:rPr>
        <w:t>.</w:t>
      </w:r>
      <w:r w:rsidRPr="009712B3">
        <w:rPr>
          <w:rFonts w:ascii="Times New Roman" w:hAnsi="Times New Roman" w:cs="Times New Roman"/>
          <w:spacing w:val="-6"/>
          <w:sz w:val="26"/>
          <w:szCs w:val="26"/>
        </w:rPr>
        <w:t xml:space="preserve"> При його здійснені варто виходити з мети, поставленої перед </w:t>
      </w:r>
      <w:r w:rsidRPr="009712B3">
        <w:rPr>
          <w:rFonts w:ascii="Times New Roman" w:hAnsi="Times New Roman" w:cs="Times New Roman"/>
          <w:spacing w:val="-5"/>
          <w:sz w:val="26"/>
          <w:szCs w:val="26"/>
        </w:rPr>
        <w:t xml:space="preserve">цими курсами: поглиблення знань з природничих, фізико-математичних, </w:t>
      </w:r>
      <w:r w:rsidRPr="009712B3">
        <w:rPr>
          <w:rFonts w:ascii="Times New Roman" w:hAnsi="Times New Roman" w:cs="Times New Roman"/>
          <w:spacing w:val="-8"/>
          <w:sz w:val="26"/>
          <w:szCs w:val="26"/>
        </w:rPr>
        <w:t>гуманітарних наук; розвиток різнобічних інтересів та здібностей учнів, все</w:t>
      </w:r>
      <w:r w:rsidRPr="009712B3">
        <w:rPr>
          <w:rFonts w:ascii="Times New Roman" w:hAnsi="Times New Roman" w:cs="Times New Roman"/>
          <w:spacing w:val="-6"/>
          <w:sz w:val="26"/>
          <w:szCs w:val="26"/>
        </w:rPr>
        <w:t xml:space="preserve">бічне задоволення їхніх духовних запитів; проведення профорієнтаційної </w:t>
      </w:r>
      <w:r w:rsidRPr="009712B3">
        <w:rPr>
          <w:rFonts w:ascii="Times New Roman" w:hAnsi="Times New Roman" w:cs="Times New Roman"/>
          <w:sz w:val="26"/>
          <w:szCs w:val="26"/>
        </w:rPr>
        <w:t>роботи тощо.</w:t>
      </w:r>
    </w:p>
    <w:p w:rsidR="00196CE1" w:rsidRPr="009712B3" w:rsidRDefault="00196CE1" w:rsidP="00196CE1">
      <w:pPr>
        <w:shd w:val="clear" w:color="auto" w:fill="FFFFFF"/>
        <w:ind w:left="10" w:firstLine="322"/>
        <w:jc w:val="both"/>
        <w:rPr>
          <w:rFonts w:ascii="Times New Roman" w:hAnsi="Times New Roman" w:cs="Times New Roman"/>
          <w:spacing w:val="-5"/>
          <w:sz w:val="26"/>
          <w:szCs w:val="26"/>
        </w:rPr>
      </w:pPr>
      <w:r w:rsidRPr="009712B3">
        <w:rPr>
          <w:rFonts w:ascii="Times New Roman" w:hAnsi="Times New Roman" w:cs="Times New Roman"/>
          <w:spacing w:val="-6"/>
          <w:sz w:val="26"/>
          <w:szCs w:val="26"/>
        </w:rPr>
        <w:t>Здійснюючи контроль за організацією факультативних занять, звертати</w:t>
      </w:r>
      <w:r w:rsidRPr="009712B3">
        <w:rPr>
          <w:rFonts w:ascii="Times New Roman" w:hAnsi="Times New Roman" w:cs="Times New Roman"/>
          <w:sz w:val="26"/>
          <w:szCs w:val="26"/>
        </w:rPr>
        <w:t xml:space="preserve"> увагу на такі питання:</w:t>
      </w:r>
    </w:p>
    <w:p w:rsidR="00196CE1" w:rsidRPr="009712B3" w:rsidRDefault="00196CE1" w:rsidP="00196CE1">
      <w:pPr>
        <w:shd w:val="clear" w:color="auto" w:fill="FFFFFF"/>
        <w:ind w:left="57" w:firstLine="352"/>
        <w:jc w:val="both"/>
        <w:rPr>
          <w:rFonts w:ascii="Times New Roman" w:hAnsi="Times New Roman" w:cs="Times New Roman"/>
          <w:sz w:val="26"/>
          <w:szCs w:val="26"/>
        </w:rPr>
      </w:pPr>
      <w:r w:rsidRPr="009712B3">
        <w:rPr>
          <w:rFonts w:ascii="Times New Roman" w:hAnsi="Times New Roman" w:cs="Times New Roman"/>
          <w:spacing w:val="-5"/>
          <w:sz w:val="26"/>
          <w:szCs w:val="26"/>
        </w:rPr>
        <w:t>• комплектація груп, врахування при цьому нахилів і здібностей учнів;</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4"/>
          <w:sz w:val="26"/>
          <w:szCs w:val="26"/>
        </w:rPr>
        <w:t>тема, мета заняття (освітня, виховна, розвиваюча);</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5"/>
          <w:sz w:val="26"/>
          <w:szCs w:val="26"/>
        </w:rPr>
        <w:t>відповідність навчально-матеріальної бази нормативним вимогам;</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6"/>
          <w:sz w:val="26"/>
          <w:szCs w:val="26"/>
        </w:rPr>
        <w:t xml:space="preserve">обладнання, використання засобів навчання (в т. ч. ТЗН, комп'ютерної </w:t>
      </w:r>
      <w:r w:rsidRPr="009712B3">
        <w:rPr>
          <w:rFonts w:ascii="Times New Roman" w:hAnsi="Times New Roman" w:cs="Times New Roman"/>
          <w:sz w:val="26"/>
          <w:szCs w:val="26"/>
        </w:rPr>
        <w:t>техніки);</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4"/>
          <w:sz w:val="26"/>
          <w:szCs w:val="26"/>
        </w:rPr>
        <w:t>додержання структури та методики проведення занять;</w:t>
      </w:r>
    </w:p>
    <w:p w:rsidR="00196CE1" w:rsidRPr="009712B3" w:rsidRDefault="00196CE1" w:rsidP="00196CE1">
      <w:pPr>
        <w:shd w:val="clear" w:color="auto" w:fill="FFFFFF"/>
        <w:ind w:left="57" w:firstLine="352"/>
        <w:jc w:val="both"/>
        <w:rPr>
          <w:rFonts w:ascii="Times New Roman" w:hAnsi="Times New Roman" w:cs="Times New Roman"/>
          <w:sz w:val="26"/>
          <w:szCs w:val="26"/>
        </w:rPr>
      </w:pPr>
      <w:r w:rsidRPr="009712B3">
        <w:rPr>
          <w:rFonts w:ascii="Times New Roman" w:hAnsi="Times New Roman" w:cs="Times New Roman"/>
          <w:spacing w:val="-5"/>
          <w:sz w:val="26"/>
          <w:szCs w:val="26"/>
        </w:rPr>
        <w:t>• виховання навичок самостійної роботи з першоджерелами, підручни</w:t>
      </w:r>
      <w:r w:rsidRPr="009712B3">
        <w:rPr>
          <w:rFonts w:ascii="Times New Roman" w:hAnsi="Times New Roman" w:cs="Times New Roman"/>
          <w:spacing w:val="-5"/>
          <w:sz w:val="26"/>
          <w:szCs w:val="26"/>
        </w:rPr>
        <w:softHyphen/>
        <w:t xml:space="preserve">ками, довідковою літературою; впровадження елементів творчості та </w:t>
      </w:r>
      <w:r w:rsidRPr="009712B3">
        <w:rPr>
          <w:rFonts w:ascii="Times New Roman" w:hAnsi="Times New Roman" w:cs="Times New Roman"/>
          <w:spacing w:val="-4"/>
          <w:sz w:val="26"/>
          <w:szCs w:val="26"/>
        </w:rPr>
        <w:t>дослідництва, використання міжпредметних зв'язків;</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8"/>
          <w:sz w:val="26"/>
          <w:szCs w:val="26"/>
        </w:rPr>
        <w:t>відповідність матеріалу, що вивчається, програмовим вимогам; роль фа</w:t>
      </w:r>
      <w:r w:rsidRPr="009712B3">
        <w:rPr>
          <w:rFonts w:ascii="Times New Roman" w:hAnsi="Times New Roman" w:cs="Times New Roman"/>
          <w:spacing w:val="-9"/>
          <w:sz w:val="26"/>
          <w:szCs w:val="26"/>
        </w:rPr>
        <w:t>культативних занять для підготовки учнів до вступу в навчальні заклади;</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5"/>
          <w:sz w:val="26"/>
          <w:szCs w:val="26"/>
        </w:rPr>
        <w:t>диференціація занять, розвиток пізнавальних інтересів учнів; роль фа</w:t>
      </w:r>
      <w:r w:rsidRPr="009712B3">
        <w:rPr>
          <w:rFonts w:ascii="Times New Roman" w:hAnsi="Times New Roman" w:cs="Times New Roman"/>
          <w:spacing w:val="-4"/>
          <w:sz w:val="26"/>
          <w:szCs w:val="26"/>
        </w:rPr>
        <w:t>культативних занять у реалізації принципів профорієнтації;</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10"/>
          <w:sz w:val="26"/>
          <w:szCs w:val="26"/>
        </w:rPr>
        <w:t xml:space="preserve">результативність занять, їх вплив на поліпшення успішності з основ наук, </w:t>
      </w:r>
      <w:r w:rsidRPr="009712B3">
        <w:rPr>
          <w:rFonts w:ascii="Times New Roman" w:hAnsi="Times New Roman" w:cs="Times New Roman"/>
          <w:spacing w:val="-6"/>
          <w:sz w:val="26"/>
          <w:szCs w:val="26"/>
        </w:rPr>
        <w:t>на формування наукового світогляду, загальної культури учнів;</w:t>
      </w:r>
    </w:p>
    <w:p w:rsidR="00196CE1" w:rsidRPr="009712B3" w:rsidRDefault="00196CE1" w:rsidP="00CE71B1">
      <w:pPr>
        <w:widowControl w:val="0"/>
        <w:numPr>
          <w:ilvl w:val="0"/>
          <w:numId w:val="20"/>
        </w:numPr>
        <w:shd w:val="clear" w:color="auto" w:fill="FFFFFF"/>
        <w:tabs>
          <w:tab w:val="left" w:pos="322"/>
        </w:tabs>
        <w:autoSpaceDE w:val="0"/>
        <w:autoSpaceDN w:val="0"/>
        <w:adjustRightInd w:val="0"/>
        <w:spacing w:after="0"/>
        <w:ind w:left="57" w:firstLine="352"/>
        <w:jc w:val="both"/>
        <w:rPr>
          <w:rFonts w:ascii="Times New Roman" w:hAnsi="Times New Roman" w:cs="Times New Roman"/>
          <w:sz w:val="26"/>
          <w:szCs w:val="26"/>
        </w:rPr>
      </w:pPr>
      <w:r w:rsidRPr="009712B3">
        <w:rPr>
          <w:rFonts w:ascii="Times New Roman" w:hAnsi="Times New Roman" w:cs="Times New Roman"/>
          <w:spacing w:val="-5"/>
          <w:sz w:val="26"/>
          <w:szCs w:val="26"/>
        </w:rPr>
        <w:t>відвідування учнями занять.</w:t>
      </w:r>
    </w:p>
    <w:p w:rsidR="00196CE1" w:rsidRPr="009712B3" w:rsidRDefault="00196CE1" w:rsidP="00196CE1">
      <w:pPr>
        <w:shd w:val="clear" w:color="auto" w:fill="FFFFFF"/>
        <w:ind w:left="336"/>
        <w:jc w:val="both"/>
        <w:rPr>
          <w:rFonts w:ascii="Times New Roman" w:hAnsi="Times New Roman" w:cs="Times New Roman"/>
          <w:sz w:val="26"/>
          <w:szCs w:val="26"/>
          <w:u w:val="single"/>
        </w:rPr>
      </w:pPr>
      <w:r w:rsidRPr="009712B3">
        <w:rPr>
          <w:rFonts w:ascii="Times New Roman" w:hAnsi="Times New Roman" w:cs="Times New Roman"/>
          <w:spacing w:val="-4"/>
          <w:sz w:val="26"/>
          <w:szCs w:val="26"/>
          <w:u w:val="single"/>
        </w:rPr>
        <w:t>Форми контролю за організацією факультативних занять:</w:t>
      </w:r>
    </w:p>
    <w:p w:rsidR="00196CE1" w:rsidRPr="009712B3" w:rsidRDefault="00196CE1" w:rsidP="00CE71B1">
      <w:pPr>
        <w:widowControl w:val="0"/>
        <w:numPr>
          <w:ilvl w:val="0"/>
          <w:numId w:val="21"/>
        </w:numPr>
        <w:shd w:val="clear" w:color="auto" w:fill="FFFFFF"/>
        <w:tabs>
          <w:tab w:val="left" w:pos="720"/>
        </w:tabs>
        <w:autoSpaceDE w:val="0"/>
        <w:autoSpaceDN w:val="0"/>
        <w:adjustRightInd w:val="0"/>
        <w:spacing w:after="0"/>
        <w:ind w:firstLine="360"/>
        <w:jc w:val="both"/>
        <w:rPr>
          <w:rFonts w:ascii="Times New Roman" w:hAnsi="Times New Roman" w:cs="Times New Roman"/>
          <w:spacing w:val="-27"/>
          <w:sz w:val="26"/>
          <w:szCs w:val="26"/>
        </w:rPr>
      </w:pPr>
      <w:r w:rsidRPr="009712B3">
        <w:rPr>
          <w:rFonts w:ascii="Times New Roman" w:hAnsi="Times New Roman" w:cs="Times New Roman"/>
          <w:spacing w:val="-1"/>
          <w:sz w:val="26"/>
          <w:szCs w:val="26"/>
        </w:rPr>
        <w:t>Відвідування системи занять в одного вчителя (персональний кон</w:t>
      </w:r>
      <w:r w:rsidRPr="009712B3">
        <w:rPr>
          <w:rFonts w:ascii="Times New Roman" w:hAnsi="Times New Roman" w:cs="Times New Roman"/>
          <w:sz w:val="26"/>
          <w:szCs w:val="26"/>
        </w:rPr>
        <w:t>троль).</w:t>
      </w:r>
    </w:p>
    <w:p w:rsidR="00196CE1" w:rsidRPr="009712B3" w:rsidRDefault="00196CE1" w:rsidP="00CE71B1">
      <w:pPr>
        <w:widowControl w:val="0"/>
        <w:numPr>
          <w:ilvl w:val="0"/>
          <w:numId w:val="21"/>
        </w:numPr>
        <w:shd w:val="clear" w:color="auto" w:fill="FFFFFF"/>
        <w:tabs>
          <w:tab w:val="left" w:pos="720"/>
        </w:tabs>
        <w:autoSpaceDE w:val="0"/>
        <w:autoSpaceDN w:val="0"/>
        <w:adjustRightInd w:val="0"/>
        <w:spacing w:after="0"/>
        <w:ind w:firstLine="360"/>
        <w:jc w:val="both"/>
        <w:rPr>
          <w:rFonts w:ascii="Times New Roman" w:hAnsi="Times New Roman" w:cs="Times New Roman"/>
          <w:spacing w:val="-18"/>
          <w:sz w:val="26"/>
          <w:szCs w:val="26"/>
        </w:rPr>
      </w:pPr>
      <w:r w:rsidRPr="009712B3">
        <w:rPr>
          <w:rFonts w:ascii="Times New Roman" w:hAnsi="Times New Roman" w:cs="Times New Roman"/>
          <w:spacing w:val="-4"/>
          <w:sz w:val="26"/>
          <w:szCs w:val="26"/>
        </w:rPr>
        <w:t xml:space="preserve">Відвідування факультативних занять у кількох учителів (тематичний </w:t>
      </w:r>
      <w:r w:rsidRPr="009712B3">
        <w:rPr>
          <w:rFonts w:ascii="Times New Roman" w:hAnsi="Times New Roman" w:cs="Times New Roman"/>
          <w:sz w:val="26"/>
          <w:szCs w:val="26"/>
        </w:rPr>
        <w:t>контроль).</w:t>
      </w:r>
      <w:r w:rsidR="00CE09BC" w:rsidRPr="00CE09BC">
        <w:rPr>
          <w:rFonts w:ascii="Times New Roman" w:hAnsi="Times New Roman" w:cs="Times New Roman"/>
          <w:noProof/>
          <w:sz w:val="26"/>
          <w:szCs w:val="26"/>
        </w:rPr>
        <w:pict>
          <v:line id="_x0000_s1026" style="position:absolute;left:0;text-align:left;z-index:251660288;mso-position-horizontal-relative:margin;mso-position-vertical-relative:text" from="723.85pt,500.4pt" to="723.85pt,545.05pt" o:allowincell="f" strokeweight=".95pt">
            <w10:wrap anchorx="margin"/>
          </v:line>
        </w:pict>
      </w:r>
      <w:r w:rsidRPr="009712B3">
        <w:rPr>
          <w:rFonts w:ascii="Times New Roman" w:hAnsi="Times New Roman" w:cs="Times New Roman"/>
          <w:sz w:val="26"/>
          <w:szCs w:val="26"/>
        </w:rPr>
        <w:t xml:space="preserve"> </w:t>
      </w:r>
      <w:r w:rsidRPr="009712B3">
        <w:rPr>
          <w:rFonts w:ascii="Times New Roman" w:hAnsi="Times New Roman" w:cs="Times New Roman"/>
          <w:spacing w:val="-6"/>
          <w:sz w:val="26"/>
          <w:szCs w:val="26"/>
        </w:rPr>
        <w:t>Перевірка записів факультативних занять у журналах (цю роботу бажано вико</w:t>
      </w:r>
      <w:r w:rsidRPr="009712B3">
        <w:rPr>
          <w:rFonts w:ascii="Times New Roman" w:hAnsi="Times New Roman" w:cs="Times New Roman"/>
          <w:sz w:val="26"/>
          <w:szCs w:val="26"/>
        </w:rPr>
        <w:t>нувати щомісяця).</w:t>
      </w:r>
    </w:p>
    <w:p w:rsidR="00196CE1" w:rsidRPr="009712B3" w:rsidRDefault="00196CE1" w:rsidP="00CE71B1">
      <w:pPr>
        <w:widowControl w:val="0"/>
        <w:numPr>
          <w:ilvl w:val="0"/>
          <w:numId w:val="22"/>
        </w:numPr>
        <w:shd w:val="clear" w:color="auto" w:fill="FFFFFF"/>
        <w:tabs>
          <w:tab w:val="left" w:pos="720"/>
        </w:tabs>
        <w:autoSpaceDE w:val="0"/>
        <w:autoSpaceDN w:val="0"/>
        <w:adjustRightInd w:val="0"/>
        <w:spacing w:after="0"/>
        <w:ind w:right="72" w:firstLine="360"/>
        <w:jc w:val="both"/>
        <w:rPr>
          <w:rFonts w:ascii="Times New Roman" w:hAnsi="Times New Roman" w:cs="Times New Roman"/>
          <w:spacing w:val="-14"/>
          <w:sz w:val="26"/>
          <w:szCs w:val="26"/>
        </w:rPr>
      </w:pPr>
      <w:r w:rsidRPr="009712B3">
        <w:rPr>
          <w:rFonts w:ascii="Times New Roman" w:hAnsi="Times New Roman" w:cs="Times New Roman"/>
          <w:spacing w:val="-7"/>
          <w:sz w:val="26"/>
          <w:szCs w:val="26"/>
        </w:rPr>
        <w:t>Перевірка учнівських зошитів з метою виявлення відповідності матері</w:t>
      </w:r>
      <w:r w:rsidRPr="009712B3">
        <w:rPr>
          <w:rFonts w:ascii="Times New Roman" w:hAnsi="Times New Roman" w:cs="Times New Roman"/>
          <w:spacing w:val="-7"/>
          <w:sz w:val="26"/>
          <w:szCs w:val="26"/>
        </w:rPr>
        <w:softHyphen/>
      </w:r>
      <w:r w:rsidRPr="009712B3">
        <w:rPr>
          <w:rFonts w:ascii="Times New Roman" w:hAnsi="Times New Roman" w:cs="Times New Roman"/>
          <w:spacing w:val="-8"/>
          <w:sz w:val="26"/>
          <w:szCs w:val="26"/>
        </w:rPr>
        <w:t xml:space="preserve">алу, що вивчається, навчальним програмам, здійснення індивідуалізації </w:t>
      </w:r>
      <w:r w:rsidRPr="009712B3">
        <w:rPr>
          <w:rFonts w:ascii="Times New Roman" w:hAnsi="Times New Roman" w:cs="Times New Roman"/>
          <w:sz w:val="26"/>
          <w:szCs w:val="26"/>
        </w:rPr>
        <w:t>навчання.</w:t>
      </w:r>
    </w:p>
    <w:p w:rsidR="00196CE1" w:rsidRPr="009712B3" w:rsidRDefault="00196CE1" w:rsidP="00CE71B1">
      <w:pPr>
        <w:widowControl w:val="0"/>
        <w:numPr>
          <w:ilvl w:val="0"/>
          <w:numId w:val="22"/>
        </w:numPr>
        <w:shd w:val="clear" w:color="auto" w:fill="FFFFFF"/>
        <w:tabs>
          <w:tab w:val="left" w:pos="720"/>
        </w:tabs>
        <w:autoSpaceDE w:val="0"/>
        <w:autoSpaceDN w:val="0"/>
        <w:adjustRightInd w:val="0"/>
        <w:spacing w:after="0"/>
        <w:ind w:right="77" w:firstLine="360"/>
        <w:jc w:val="both"/>
        <w:rPr>
          <w:rFonts w:ascii="Times New Roman" w:hAnsi="Times New Roman" w:cs="Times New Roman"/>
          <w:spacing w:val="-18"/>
          <w:sz w:val="26"/>
          <w:szCs w:val="26"/>
        </w:rPr>
      </w:pPr>
      <w:r w:rsidRPr="009712B3">
        <w:rPr>
          <w:rFonts w:ascii="Times New Roman" w:hAnsi="Times New Roman" w:cs="Times New Roman"/>
          <w:spacing w:val="-6"/>
          <w:sz w:val="26"/>
          <w:szCs w:val="26"/>
        </w:rPr>
        <w:t>Бесіди з учителями - керівниками факультативів та з учнями - чле</w:t>
      </w:r>
      <w:r w:rsidRPr="009712B3">
        <w:rPr>
          <w:rFonts w:ascii="Times New Roman" w:hAnsi="Times New Roman" w:cs="Times New Roman"/>
          <w:spacing w:val="-6"/>
          <w:sz w:val="26"/>
          <w:szCs w:val="26"/>
        </w:rPr>
        <w:softHyphen/>
      </w:r>
      <w:r w:rsidRPr="009712B3">
        <w:rPr>
          <w:rFonts w:ascii="Times New Roman" w:hAnsi="Times New Roman" w:cs="Times New Roman"/>
          <w:sz w:val="26"/>
          <w:szCs w:val="26"/>
        </w:rPr>
        <w:t>нами факультативних груп.</w:t>
      </w:r>
    </w:p>
    <w:p w:rsidR="00196CE1" w:rsidRPr="009712B3" w:rsidRDefault="00196CE1" w:rsidP="00196CE1">
      <w:pPr>
        <w:shd w:val="clear" w:color="auto" w:fill="FFFFFF"/>
        <w:ind w:right="62" w:firstLine="350"/>
        <w:jc w:val="both"/>
        <w:rPr>
          <w:rFonts w:ascii="Times New Roman" w:hAnsi="Times New Roman" w:cs="Times New Roman"/>
          <w:sz w:val="26"/>
          <w:szCs w:val="26"/>
        </w:rPr>
      </w:pPr>
      <w:r w:rsidRPr="009712B3">
        <w:rPr>
          <w:rFonts w:ascii="Times New Roman" w:hAnsi="Times New Roman" w:cs="Times New Roman"/>
          <w:spacing w:val="-10"/>
          <w:sz w:val="26"/>
          <w:szCs w:val="26"/>
        </w:rPr>
        <w:t>Бажано щороку, орієнтовно в січні-березні, здійснювати перевірку то</w:t>
      </w:r>
      <w:r w:rsidRPr="009712B3">
        <w:rPr>
          <w:rFonts w:ascii="Times New Roman" w:hAnsi="Times New Roman" w:cs="Times New Roman"/>
          <w:spacing w:val="-10"/>
          <w:sz w:val="26"/>
          <w:szCs w:val="26"/>
        </w:rPr>
        <w:softHyphen/>
      </w:r>
      <w:r w:rsidRPr="009712B3">
        <w:rPr>
          <w:rFonts w:ascii="Times New Roman" w:hAnsi="Times New Roman" w:cs="Times New Roman"/>
          <w:spacing w:val="-6"/>
          <w:sz w:val="26"/>
          <w:szCs w:val="26"/>
        </w:rPr>
        <w:t xml:space="preserve">го факультативного курсу, який уперше введено в даній школі, або у разі, </w:t>
      </w:r>
      <w:r w:rsidRPr="009712B3">
        <w:rPr>
          <w:rFonts w:ascii="Times New Roman" w:hAnsi="Times New Roman" w:cs="Times New Roman"/>
          <w:spacing w:val="-5"/>
          <w:sz w:val="26"/>
          <w:szCs w:val="26"/>
        </w:rPr>
        <w:t>коли вчитель веде викладання лише перший рік. Якщо в результаті анке</w:t>
      </w:r>
      <w:r w:rsidRPr="009712B3">
        <w:rPr>
          <w:rFonts w:ascii="Times New Roman" w:hAnsi="Times New Roman" w:cs="Times New Roman"/>
          <w:spacing w:val="-5"/>
          <w:sz w:val="26"/>
          <w:szCs w:val="26"/>
        </w:rPr>
        <w:softHyphen/>
        <w:t xml:space="preserve">тування чи бесід з учнями спостерігається зниження інтересу до певного </w:t>
      </w:r>
      <w:r w:rsidRPr="009712B3">
        <w:rPr>
          <w:rFonts w:ascii="Times New Roman" w:hAnsi="Times New Roman" w:cs="Times New Roman"/>
          <w:spacing w:val="-4"/>
          <w:sz w:val="26"/>
          <w:szCs w:val="26"/>
        </w:rPr>
        <w:t>факультативного курсу, це питання повинно стати об'єктом контролю.</w:t>
      </w:r>
    </w:p>
    <w:p w:rsidR="00196CE1" w:rsidRPr="009712B3" w:rsidRDefault="00196CE1" w:rsidP="00CE71B1">
      <w:pPr>
        <w:numPr>
          <w:ilvl w:val="0"/>
          <w:numId w:val="28"/>
        </w:numPr>
        <w:shd w:val="clear" w:color="auto" w:fill="FFFFFF"/>
        <w:spacing w:after="0"/>
        <w:ind w:right="62"/>
        <w:jc w:val="both"/>
        <w:rPr>
          <w:rFonts w:ascii="Times New Roman" w:hAnsi="Times New Roman" w:cs="Times New Roman"/>
          <w:sz w:val="26"/>
          <w:szCs w:val="26"/>
        </w:rPr>
      </w:pPr>
      <w:r w:rsidRPr="009712B3">
        <w:rPr>
          <w:rFonts w:ascii="Times New Roman" w:hAnsi="Times New Roman" w:cs="Times New Roman"/>
          <w:b/>
          <w:i/>
          <w:spacing w:val="-4"/>
          <w:sz w:val="26"/>
          <w:szCs w:val="26"/>
        </w:rPr>
        <w:t xml:space="preserve">Контроль за станом організації гурткової роботи </w:t>
      </w:r>
      <w:r w:rsidRPr="009712B3">
        <w:rPr>
          <w:rFonts w:ascii="Times New Roman" w:hAnsi="Times New Roman" w:cs="Times New Roman"/>
          <w:b/>
          <w:i/>
          <w:spacing w:val="-5"/>
          <w:sz w:val="26"/>
          <w:szCs w:val="26"/>
        </w:rPr>
        <w:t>в школі</w:t>
      </w:r>
      <w:r w:rsidRPr="009712B3">
        <w:rPr>
          <w:rFonts w:ascii="Times New Roman" w:hAnsi="Times New Roman" w:cs="Times New Roman"/>
          <w:b/>
          <w:spacing w:val="-5"/>
          <w:sz w:val="26"/>
          <w:szCs w:val="26"/>
        </w:rPr>
        <w:t xml:space="preserve">. </w:t>
      </w:r>
      <w:r w:rsidRPr="009712B3">
        <w:rPr>
          <w:rFonts w:ascii="Times New Roman" w:hAnsi="Times New Roman" w:cs="Times New Roman"/>
          <w:spacing w:val="-5"/>
          <w:sz w:val="26"/>
          <w:szCs w:val="26"/>
        </w:rPr>
        <w:t>Для перевірки роботи гуртків можна використати таку пам'ятку:</w:t>
      </w:r>
    </w:p>
    <w:p w:rsidR="00196CE1" w:rsidRPr="009712B3" w:rsidRDefault="00196CE1" w:rsidP="00CE71B1">
      <w:pPr>
        <w:widowControl w:val="0"/>
        <w:numPr>
          <w:ilvl w:val="0"/>
          <w:numId w:val="18"/>
        </w:numPr>
        <w:shd w:val="clear" w:color="auto" w:fill="FFFFFF"/>
        <w:tabs>
          <w:tab w:val="left" w:pos="341"/>
        </w:tabs>
        <w:autoSpaceDE w:val="0"/>
        <w:autoSpaceDN w:val="0"/>
        <w:adjustRightInd w:val="0"/>
        <w:spacing w:before="10" w:after="0"/>
        <w:ind w:left="720" w:hanging="360"/>
        <w:jc w:val="both"/>
        <w:rPr>
          <w:rFonts w:ascii="Times New Roman" w:hAnsi="Times New Roman" w:cs="Times New Roman"/>
          <w:sz w:val="26"/>
          <w:szCs w:val="26"/>
        </w:rPr>
      </w:pPr>
      <w:r w:rsidRPr="009712B3">
        <w:rPr>
          <w:rFonts w:ascii="Times New Roman" w:hAnsi="Times New Roman" w:cs="Times New Roman"/>
          <w:spacing w:val="-4"/>
          <w:sz w:val="26"/>
          <w:szCs w:val="26"/>
        </w:rPr>
        <w:t>планування роботи гуртка;</w:t>
      </w:r>
    </w:p>
    <w:p w:rsidR="00196CE1" w:rsidRPr="009712B3" w:rsidRDefault="00196CE1" w:rsidP="00CE71B1">
      <w:pPr>
        <w:widowControl w:val="0"/>
        <w:numPr>
          <w:ilvl w:val="0"/>
          <w:numId w:val="19"/>
        </w:numPr>
        <w:shd w:val="clear" w:color="auto" w:fill="FFFFFF"/>
        <w:tabs>
          <w:tab w:val="left" w:pos="341"/>
        </w:tabs>
        <w:autoSpaceDE w:val="0"/>
        <w:autoSpaceDN w:val="0"/>
        <w:adjustRightInd w:val="0"/>
        <w:spacing w:after="0"/>
        <w:ind w:left="720" w:right="53" w:hanging="360"/>
        <w:jc w:val="both"/>
        <w:rPr>
          <w:rFonts w:ascii="Times New Roman" w:hAnsi="Times New Roman" w:cs="Times New Roman"/>
          <w:sz w:val="26"/>
          <w:szCs w:val="26"/>
        </w:rPr>
      </w:pPr>
      <w:r w:rsidRPr="009712B3">
        <w:rPr>
          <w:rFonts w:ascii="Times New Roman" w:hAnsi="Times New Roman" w:cs="Times New Roman"/>
          <w:spacing w:val="-5"/>
          <w:sz w:val="26"/>
          <w:szCs w:val="26"/>
        </w:rPr>
        <w:t>кількість учнів у гуртку, своєчасність і регулярність проведення гурт</w:t>
      </w:r>
      <w:r w:rsidRPr="009712B3">
        <w:rPr>
          <w:rFonts w:ascii="Times New Roman" w:hAnsi="Times New Roman" w:cs="Times New Roman"/>
          <w:sz w:val="26"/>
          <w:szCs w:val="26"/>
        </w:rPr>
        <w:t>кових занять;</w:t>
      </w:r>
    </w:p>
    <w:p w:rsidR="00196CE1" w:rsidRPr="009712B3" w:rsidRDefault="00196CE1" w:rsidP="00CE71B1">
      <w:pPr>
        <w:widowControl w:val="0"/>
        <w:numPr>
          <w:ilvl w:val="0"/>
          <w:numId w:val="18"/>
        </w:numPr>
        <w:shd w:val="clear" w:color="auto" w:fill="FFFFFF"/>
        <w:tabs>
          <w:tab w:val="left" w:pos="341"/>
        </w:tabs>
        <w:autoSpaceDE w:val="0"/>
        <w:autoSpaceDN w:val="0"/>
        <w:adjustRightInd w:val="0"/>
        <w:spacing w:after="0"/>
        <w:ind w:left="720" w:hanging="360"/>
        <w:jc w:val="both"/>
        <w:rPr>
          <w:rFonts w:ascii="Times New Roman" w:hAnsi="Times New Roman" w:cs="Times New Roman"/>
          <w:sz w:val="26"/>
          <w:szCs w:val="26"/>
        </w:rPr>
      </w:pPr>
      <w:r w:rsidRPr="009712B3">
        <w:rPr>
          <w:rFonts w:ascii="Times New Roman" w:hAnsi="Times New Roman" w:cs="Times New Roman"/>
          <w:spacing w:val="-4"/>
          <w:sz w:val="26"/>
          <w:szCs w:val="26"/>
        </w:rPr>
        <w:t>підготовка робочих місць до заняття;</w:t>
      </w:r>
    </w:p>
    <w:p w:rsidR="00196CE1" w:rsidRPr="009712B3" w:rsidRDefault="00196CE1" w:rsidP="00CE71B1">
      <w:pPr>
        <w:widowControl w:val="0"/>
        <w:numPr>
          <w:ilvl w:val="0"/>
          <w:numId w:val="19"/>
        </w:numPr>
        <w:shd w:val="clear" w:color="auto" w:fill="FFFFFF"/>
        <w:tabs>
          <w:tab w:val="left" w:pos="341"/>
        </w:tabs>
        <w:autoSpaceDE w:val="0"/>
        <w:autoSpaceDN w:val="0"/>
        <w:adjustRightInd w:val="0"/>
        <w:spacing w:after="0"/>
        <w:ind w:left="720" w:right="48" w:hanging="360"/>
        <w:jc w:val="both"/>
        <w:rPr>
          <w:rFonts w:ascii="Times New Roman" w:hAnsi="Times New Roman" w:cs="Times New Roman"/>
          <w:sz w:val="26"/>
          <w:szCs w:val="26"/>
        </w:rPr>
      </w:pPr>
      <w:r w:rsidRPr="009712B3">
        <w:rPr>
          <w:rFonts w:ascii="Times New Roman" w:hAnsi="Times New Roman" w:cs="Times New Roman"/>
          <w:spacing w:val="-5"/>
          <w:sz w:val="26"/>
          <w:szCs w:val="26"/>
        </w:rPr>
        <w:t>органи самоврядування гуртка, допомога старости та чергових керів</w:t>
      </w:r>
      <w:r w:rsidRPr="009712B3">
        <w:rPr>
          <w:rFonts w:ascii="Times New Roman" w:hAnsi="Times New Roman" w:cs="Times New Roman"/>
          <w:sz w:val="26"/>
          <w:szCs w:val="26"/>
        </w:rPr>
        <w:t>никові гуртка;</w:t>
      </w:r>
    </w:p>
    <w:p w:rsidR="00196CE1" w:rsidRPr="009712B3" w:rsidRDefault="00196CE1" w:rsidP="00CE71B1">
      <w:pPr>
        <w:widowControl w:val="0"/>
        <w:numPr>
          <w:ilvl w:val="0"/>
          <w:numId w:val="18"/>
        </w:numPr>
        <w:shd w:val="clear" w:color="auto" w:fill="FFFFFF"/>
        <w:tabs>
          <w:tab w:val="left" w:pos="341"/>
        </w:tabs>
        <w:autoSpaceDE w:val="0"/>
        <w:autoSpaceDN w:val="0"/>
        <w:adjustRightInd w:val="0"/>
        <w:spacing w:after="0"/>
        <w:ind w:left="720" w:hanging="360"/>
        <w:jc w:val="both"/>
        <w:rPr>
          <w:rFonts w:ascii="Times New Roman" w:hAnsi="Times New Roman" w:cs="Times New Roman"/>
          <w:sz w:val="26"/>
          <w:szCs w:val="26"/>
        </w:rPr>
      </w:pPr>
      <w:r w:rsidRPr="009712B3">
        <w:rPr>
          <w:rFonts w:ascii="Times New Roman" w:hAnsi="Times New Roman" w:cs="Times New Roman"/>
          <w:spacing w:val="-3"/>
          <w:sz w:val="26"/>
          <w:szCs w:val="26"/>
        </w:rPr>
        <w:t>зв'язок між змістом окремих занять;</w:t>
      </w:r>
    </w:p>
    <w:p w:rsidR="00196CE1" w:rsidRPr="009712B3" w:rsidRDefault="00196CE1" w:rsidP="00CE71B1">
      <w:pPr>
        <w:widowControl w:val="0"/>
        <w:numPr>
          <w:ilvl w:val="0"/>
          <w:numId w:val="19"/>
        </w:numPr>
        <w:shd w:val="clear" w:color="auto" w:fill="FFFFFF"/>
        <w:tabs>
          <w:tab w:val="left" w:pos="341"/>
        </w:tabs>
        <w:autoSpaceDE w:val="0"/>
        <w:autoSpaceDN w:val="0"/>
        <w:adjustRightInd w:val="0"/>
        <w:spacing w:after="0"/>
        <w:ind w:left="720" w:right="38" w:hanging="360"/>
        <w:jc w:val="both"/>
        <w:rPr>
          <w:rFonts w:ascii="Times New Roman" w:hAnsi="Times New Roman" w:cs="Times New Roman"/>
          <w:sz w:val="26"/>
          <w:szCs w:val="26"/>
        </w:rPr>
      </w:pPr>
      <w:r w:rsidRPr="009712B3">
        <w:rPr>
          <w:rFonts w:ascii="Times New Roman" w:hAnsi="Times New Roman" w:cs="Times New Roman"/>
          <w:spacing w:val="-5"/>
          <w:sz w:val="26"/>
          <w:szCs w:val="26"/>
        </w:rPr>
        <w:t>робота керівника гуртка з виховання в учнів навичок самостійної ро</w:t>
      </w:r>
      <w:r w:rsidRPr="009712B3">
        <w:rPr>
          <w:rFonts w:ascii="Times New Roman" w:hAnsi="Times New Roman" w:cs="Times New Roman"/>
          <w:spacing w:val="-6"/>
          <w:sz w:val="26"/>
          <w:szCs w:val="26"/>
        </w:rPr>
        <w:t>боти з довідниками та іншими матеріалами, формування конструктор</w:t>
      </w:r>
      <w:r w:rsidRPr="009712B3">
        <w:rPr>
          <w:rFonts w:ascii="Times New Roman" w:hAnsi="Times New Roman" w:cs="Times New Roman"/>
          <w:sz w:val="26"/>
          <w:szCs w:val="26"/>
        </w:rPr>
        <w:t>ських, раціоналізаторських навичок тощо;</w:t>
      </w:r>
    </w:p>
    <w:p w:rsidR="00196CE1" w:rsidRPr="009712B3" w:rsidRDefault="00196CE1" w:rsidP="00CE71B1">
      <w:pPr>
        <w:widowControl w:val="0"/>
        <w:numPr>
          <w:ilvl w:val="0"/>
          <w:numId w:val="19"/>
        </w:numPr>
        <w:shd w:val="clear" w:color="auto" w:fill="FFFFFF"/>
        <w:tabs>
          <w:tab w:val="left" w:pos="341"/>
        </w:tabs>
        <w:autoSpaceDE w:val="0"/>
        <w:autoSpaceDN w:val="0"/>
        <w:adjustRightInd w:val="0"/>
        <w:spacing w:after="0"/>
        <w:ind w:left="720" w:right="34" w:hanging="360"/>
        <w:jc w:val="both"/>
        <w:rPr>
          <w:rFonts w:ascii="Times New Roman" w:hAnsi="Times New Roman" w:cs="Times New Roman"/>
          <w:sz w:val="26"/>
          <w:szCs w:val="26"/>
        </w:rPr>
      </w:pPr>
      <w:r w:rsidRPr="009712B3">
        <w:rPr>
          <w:rFonts w:ascii="Times New Roman" w:hAnsi="Times New Roman" w:cs="Times New Roman"/>
          <w:spacing w:val="-3"/>
          <w:sz w:val="26"/>
          <w:szCs w:val="26"/>
        </w:rPr>
        <w:t xml:space="preserve">науковість та систематичність занять, їх зв'язок з життям, з власним </w:t>
      </w:r>
      <w:r w:rsidRPr="009712B3">
        <w:rPr>
          <w:rFonts w:ascii="Times New Roman" w:hAnsi="Times New Roman" w:cs="Times New Roman"/>
          <w:sz w:val="26"/>
          <w:szCs w:val="26"/>
        </w:rPr>
        <w:t>досвідом школярів;</w:t>
      </w:r>
    </w:p>
    <w:p w:rsidR="00196CE1" w:rsidRPr="009712B3" w:rsidRDefault="00196CE1" w:rsidP="00CE71B1">
      <w:pPr>
        <w:widowControl w:val="0"/>
        <w:numPr>
          <w:ilvl w:val="0"/>
          <w:numId w:val="19"/>
        </w:numPr>
        <w:shd w:val="clear" w:color="auto" w:fill="FFFFFF"/>
        <w:tabs>
          <w:tab w:val="left" w:pos="341"/>
        </w:tabs>
        <w:autoSpaceDE w:val="0"/>
        <w:autoSpaceDN w:val="0"/>
        <w:adjustRightInd w:val="0"/>
        <w:spacing w:after="0"/>
        <w:ind w:left="720" w:right="34" w:hanging="360"/>
        <w:jc w:val="both"/>
        <w:rPr>
          <w:rFonts w:ascii="Times New Roman" w:hAnsi="Times New Roman" w:cs="Times New Roman"/>
          <w:sz w:val="26"/>
          <w:szCs w:val="26"/>
        </w:rPr>
      </w:pPr>
      <w:r w:rsidRPr="009712B3">
        <w:rPr>
          <w:rFonts w:ascii="Times New Roman" w:hAnsi="Times New Roman" w:cs="Times New Roman"/>
          <w:spacing w:val="-4"/>
          <w:sz w:val="26"/>
          <w:szCs w:val="26"/>
        </w:rPr>
        <w:t>дотримання єдиних вимог до гуртківців;</w:t>
      </w:r>
    </w:p>
    <w:p w:rsidR="00196CE1" w:rsidRPr="009712B3" w:rsidRDefault="00196CE1" w:rsidP="00CE71B1">
      <w:pPr>
        <w:widowControl w:val="0"/>
        <w:numPr>
          <w:ilvl w:val="0"/>
          <w:numId w:val="19"/>
        </w:numPr>
        <w:shd w:val="clear" w:color="auto" w:fill="FFFFFF"/>
        <w:tabs>
          <w:tab w:val="left" w:pos="341"/>
        </w:tabs>
        <w:autoSpaceDE w:val="0"/>
        <w:autoSpaceDN w:val="0"/>
        <w:adjustRightInd w:val="0"/>
        <w:spacing w:after="0"/>
        <w:ind w:left="720" w:right="29" w:hanging="360"/>
        <w:jc w:val="both"/>
        <w:rPr>
          <w:rFonts w:ascii="Times New Roman" w:hAnsi="Times New Roman" w:cs="Times New Roman"/>
          <w:sz w:val="26"/>
          <w:szCs w:val="26"/>
        </w:rPr>
      </w:pPr>
      <w:r w:rsidRPr="009712B3">
        <w:rPr>
          <w:rFonts w:ascii="Times New Roman" w:hAnsi="Times New Roman" w:cs="Times New Roman"/>
          <w:spacing w:val="-4"/>
          <w:sz w:val="26"/>
          <w:szCs w:val="26"/>
        </w:rPr>
        <w:t xml:space="preserve">дотримання структури заняття: вступна бесіда, теоретична частина, </w:t>
      </w:r>
      <w:r w:rsidRPr="009712B3">
        <w:rPr>
          <w:rFonts w:ascii="Times New Roman" w:hAnsi="Times New Roman" w:cs="Times New Roman"/>
          <w:sz w:val="26"/>
          <w:szCs w:val="26"/>
        </w:rPr>
        <w:t>практична частина, підбиття підсумків;</w:t>
      </w:r>
    </w:p>
    <w:p w:rsidR="00196CE1" w:rsidRPr="009712B3" w:rsidRDefault="00196CE1" w:rsidP="00CE71B1">
      <w:pPr>
        <w:widowControl w:val="0"/>
        <w:numPr>
          <w:ilvl w:val="0"/>
          <w:numId w:val="18"/>
        </w:numPr>
        <w:shd w:val="clear" w:color="auto" w:fill="FFFFFF"/>
        <w:tabs>
          <w:tab w:val="left" w:pos="341"/>
        </w:tabs>
        <w:autoSpaceDE w:val="0"/>
        <w:autoSpaceDN w:val="0"/>
        <w:adjustRightInd w:val="0"/>
        <w:spacing w:before="5" w:after="0"/>
        <w:ind w:left="720" w:hanging="360"/>
        <w:jc w:val="both"/>
        <w:rPr>
          <w:rFonts w:ascii="Times New Roman" w:hAnsi="Times New Roman" w:cs="Times New Roman"/>
          <w:sz w:val="26"/>
          <w:szCs w:val="26"/>
        </w:rPr>
      </w:pPr>
      <w:r w:rsidRPr="009712B3">
        <w:rPr>
          <w:rFonts w:ascii="Times New Roman" w:hAnsi="Times New Roman" w:cs="Times New Roman"/>
          <w:spacing w:val="-4"/>
          <w:sz w:val="26"/>
          <w:szCs w:val="26"/>
        </w:rPr>
        <w:t>зацікавленість гуртківців темою заняття.</w:t>
      </w:r>
    </w:p>
    <w:p w:rsidR="00196CE1" w:rsidRPr="009712B3" w:rsidRDefault="00196CE1" w:rsidP="00196CE1">
      <w:pPr>
        <w:shd w:val="clear" w:color="auto" w:fill="FFFFFF"/>
        <w:ind w:firstLine="360"/>
        <w:jc w:val="both"/>
        <w:rPr>
          <w:rFonts w:ascii="Times New Roman" w:hAnsi="Times New Roman" w:cs="Times New Roman"/>
          <w:spacing w:val="-4"/>
          <w:sz w:val="26"/>
          <w:szCs w:val="26"/>
        </w:rPr>
      </w:pPr>
      <w:r w:rsidRPr="009712B3">
        <w:rPr>
          <w:rFonts w:ascii="Times New Roman" w:hAnsi="Times New Roman" w:cs="Times New Roman"/>
          <w:spacing w:val="-4"/>
          <w:sz w:val="26"/>
          <w:szCs w:val="26"/>
        </w:rPr>
        <w:t>Контролювати стан гурткової роботи в школі бажано щорічно.</w:t>
      </w:r>
    </w:p>
    <w:p w:rsidR="00196CE1" w:rsidRPr="009712B3" w:rsidRDefault="00196CE1" w:rsidP="00CE71B1">
      <w:pPr>
        <w:numPr>
          <w:ilvl w:val="0"/>
          <w:numId w:val="28"/>
        </w:numPr>
        <w:shd w:val="clear" w:color="auto" w:fill="FFFFFF"/>
        <w:tabs>
          <w:tab w:val="left" w:pos="706"/>
        </w:tabs>
        <w:spacing w:before="5" w:after="0"/>
        <w:rPr>
          <w:rFonts w:ascii="Times New Roman" w:hAnsi="Times New Roman" w:cs="Times New Roman"/>
          <w:b/>
          <w:i/>
          <w:spacing w:val="-9"/>
          <w:sz w:val="26"/>
          <w:szCs w:val="26"/>
        </w:rPr>
      </w:pPr>
      <w:r w:rsidRPr="009712B3">
        <w:rPr>
          <w:rFonts w:ascii="Times New Roman" w:hAnsi="Times New Roman" w:cs="Times New Roman"/>
          <w:b/>
          <w:i/>
          <w:spacing w:val="-4"/>
          <w:sz w:val="26"/>
          <w:szCs w:val="26"/>
        </w:rPr>
        <w:t xml:space="preserve"> Контроль за р</w:t>
      </w:r>
      <w:r w:rsidRPr="009712B3">
        <w:rPr>
          <w:rFonts w:ascii="Times New Roman" w:hAnsi="Times New Roman" w:cs="Times New Roman"/>
          <w:b/>
          <w:i/>
          <w:spacing w:val="-9"/>
          <w:sz w:val="26"/>
          <w:szCs w:val="26"/>
        </w:rPr>
        <w:t>івнем навчальних досягнень школярів.</w:t>
      </w:r>
    </w:p>
    <w:p w:rsidR="00196CE1" w:rsidRPr="009712B3" w:rsidRDefault="00196CE1" w:rsidP="00196CE1">
      <w:pPr>
        <w:shd w:val="clear" w:color="auto" w:fill="FFFFFF"/>
        <w:tabs>
          <w:tab w:val="left" w:pos="706"/>
        </w:tabs>
        <w:spacing w:before="5"/>
        <w:ind w:left="331"/>
        <w:rPr>
          <w:rFonts w:ascii="Times New Roman" w:hAnsi="Times New Roman" w:cs="Times New Roman"/>
          <w:sz w:val="26"/>
          <w:szCs w:val="26"/>
        </w:rPr>
      </w:pPr>
      <w:r w:rsidRPr="009712B3">
        <w:rPr>
          <w:rFonts w:ascii="Times New Roman" w:hAnsi="Times New Roman" w:cs="Times New Roman"/>
          <w:spacing w:val="-9"/>
          <w:sz w:val="26"/>
          <w:szCs w:val="26"/>
        </w:rPr>
        <w:t>Методика перевірки та оцінки рівня навчальних досягнень учнів:</w:t>
      </w:r>
    </w:p>
    <w:p w:rsidR="00196CE1" w:rsidRPr="009712B3" w:rsidRDefault="00196CE1" w:rsidP="00CE71B1">
      <w:pPr>
        <w:pStyle w:val="a3"/>
        <w:widowControl w:val="0"/>
        <w:numPr>
          <w:ilvl w:val="0"/>
          <w:numId w:val="24"/>
        </w:numPr>
        <w:shd w:val="clear" w:color="auto" w:fill="FFFFFF"/>
        <w:tabs>
          <w:tab w:val="left" w:pos="864"/>
        </w:tabs>
        <w:autoSpaceDE w:val="0"/>
        <w:autoSpaceDN w:val="0"/>
        <w:adjustRightInd w:val="0"/>
        <w:spacing w:line="276" w:lineRule="auto"/>
        <w:rPr>
          <w:spacing w:val="-10"/>
          <w:sz w:val="26"/>
          <w:szCs w:val="26"/>
          <w:lang w:val="uk-UA"/>
        </w:rPr>
      </w:pPr>
      <w:r w:rsidRPr="009712B3">
        <w:rPr>
          <w:spacing w:val="-9"/>
          <w:sz w:val="26"/>
          <w:szCs w:val="26"/>
          <w:lang w:val="uk-UA"/>
        </w:rPr>
        <w:t>Знання вчителем та учнями критеріїв оцінювання.</w:t>
      </w:r>
    </w:p>
    <w:p w:rsidR="00196CE1" w:rsidRPr="009712B3" w:rsidRDefault="00196CE1" w:rsidP="00CE71B1">
      <w:pPr>
        <w:pStyle w:val="a3"/>
        <w:widowControl w:val="0"/>
        <w:numPr>
          <w:ilvl w:val="0"/>
          <w:numId w:val="23"/>
        </w:numPr>
        <w:shd w:val="clear" w:color="auto" w:fill="FFFFFF"/>
        <w:tabs>
          <w:tab w:val="left" w:pos="864"/>
        </w:tabs>
        <w:autoSpaceDE w:val="0"/>
        <w:autoSpaceDN w:val="0"/>
        <w:adjustRightInd w:val="0"/>
        <w:spacing w:line="276" w:lineRule="auto"/>
        <w:ind w:right="14"/>
        <w:jc w:val="both"/>
        <w:rPr>
          <w:spacing w:val="-10"/>
          <w:sz w:val="26"/>
          <w:szCs w:val="26"/>
          <w:lang w:val="uk-UA"/>
        </w:rPr>
      </w:pPr>
      <w:r w:rsidRPr="009712B3">
        <w:rPr>
          <w:spacing w:val="-11"/>
          <w:sz w:val="26"/>
          <w:szCs w:val="26"/>
          <w:lang w:val="uk-UA"/>
        </w:rPr>
        <w:t>Обізнаність школярів з тривалістю вивчення теми, кількістю, тематикою і термінами прове</w:t>
      </w:r>
      <w:r w:rsidRPr="009712B3">
        <w:rPr>
          <w:spacing w:val="-9"/>
          <w:sz w:val="26"/>
          <w:szCs w:val="26"/>
          <w:lang w:val="uk-UA"/>
        </w:rPr>
        <w:t>дення обов'язкових робіт, термінами та формою проведення тематичних оцінювань.</w:t>
      </w:r>
    </w:p>
    <w:p w:rsidR="00196CE1" w:rsidRPr="009712B3" w:rsidRDefault="00196CE1" w:rsidP="00CE71B1">
      <w:pPr>
        <w:pStyle w:val="a3"/>
        <w:widowControl w:val="0"/>
        <w:numPr>
          <w:ilvl w:val="0"/>
          <w:numId w:val="23"/>
        </w:numPr>
        <w:shd w:val="clear" w:color="auto" w:fill="FFFFFF"/>
        <w:tabs>
          <w:tab w:val="left" w:pos="864"/>
        </w:tabs>
        <w:autoSpaceDE w:val="0"/>
        <w:autoSpaceDN w:val="0"/>
        <w:adjustRightInd w:val="0"/>
        <w:spacing w:line="276" w:lineRule="auto"/>
        <w:jc w:val="both"/>
        <w:rPr>
          <w:spacing w:val="-10"/>
          <w:sz w:val="26"/>
          <w:szCs w:val="26"/>
          <w:lang w:val="uk-UA"/>
        </w:rPr>
      </w:pPr>
      <w:r w:rsidRPr="009712B3">
        <w:rPr>
          <w:spacing w:val="-10"/>
          <w:sz w:val="26"/>
          <w:szCs w:val="26"/>
          <w:lang w:val="uk-UA"/>
        </w:rPr>
        <w:t xml:space="preserve">Ефективність застосування методів, форм, прийомів та засобів контролю рівня навчальних </w:t>
      </w:r>
      <w:r w:rsidRPr="009712B3">
        <w:rPr>
          <w:sz w:val="26"/>
          <w:szCs w:val="26"/>
          <w:lang w:val="uk-UA"/>
        </w:rPr>
        <w:t>досягнень школярів.</w:t>
      </w:r>
    </w:p>
    <w:p w:rsidR="00196CE1" w:rsidRPr="009712B3" w:rsidRDefault="00196CE1" w:rsidP="00CE71B1">
      <w:pPr>
        <w:pStyle w:val="a3"/>
        <w:widowControl w:val="0"/>
        <w:numPr>
          <w:ilvl w:val="0"/>
          <w:numId w:val="23"/>
        </w:numPr>
        <w:shd w:val="clear" w:color="auto" w:fill="FFFFFF"/>
        <w:tabs>
          <w:tab w:val="left" w:pos="864"/>
        </w:tabs>
        <w:autoSpaceDE w:val="0"/>
        <w:autoSpaceDN w:val="0"/>
        <w:adjustRightInd w:val="0"/>
        <w:spacing w:line="276" w:lineRule="auto"/>
        <w:ind w:right="10"/>
        <w:jc w:val="both"/>
        <w:rPr>
          <w:spacing w:val="-11"/>
          <w:sz w:val="26"/>
          <w:szCs w:val="26"/>
          <w:lang w:val="uk-UA"/>
        </w:rPr>
      </w:pPr>
      <w:r w:rsidRPr="009712B3">
        <w:rPr>
          <w:spacing w:val="-11"/>
          <w:sz w:val="26"/>
          <w:szCs w:val="26"/>
          <w:lang w:val="uk-UA"/>
        </w:rPr>
        <w:t xml:space="preserve">Використання для перевірки рівня навчальних досягнень школярів завдань, які надруковані </w:t>
      </w:r>
      <w:r w:rsidRPr="009712B3">
        <w:rPr>
          <w:sz w:val="26"/>
          <w:szCs w:val="26"/>
          <w:lang w:val="uk-UA"/>
        </w:rPr>
        <w:t>у виданнях, рекомендованих МОН України.</w:t>
      </w:r>
    </w:p>
    <w:p w:rsidR="00196CE1" w:rsidRPr="009712B3" w:rsidRDefault="00196CE1" w:rsidP="00CE71B1">
      <w:pPr>
        <w:pStyle w:val="a3"/>
        <w:widowControl w:val="0"/>
        <w:numPr>
          <w:ilvl w:val="0"/>
          <w:numId w:val="23"/>
        </w:numPr>
        <w:shd w:val="clear" w:color="auto" w:fill="FFFFFF"/>
        <w:tabs>
          <w:tab w:val="left" w:pos="864"/>
        </w:tabs>
        <w:autoSpaceDE w:val="0"/>
        <w:autoSpaceDN w:val="0"/>
        <w:adjustRightInd w:val="0"/>
        <w:spacing w:line="276" w:lineRule="auto"/>
        <w:ind w:right="10"/>
        <w:jc w:val="both"/>
        <w:rPr>
          <w:sz w:val="26"/>
          <w:szCs w:val="26"/>
          <w:lang w:val="uk-UA"/>
        </w:rPr>
      </w:pPr>
      <w:r w:rsidRPr="009712B3">
        <w:rPr>
          <w:spacing w:val="-9"/>
          <w:sz w:val="26"/>
          <w:szCs w:val="26"/>
          <w:lang w:val="uk-UA"/>
        </w:rPr>
        <w:t>Об'єктивність оцінювання навчальних досягнень школярів (на основі зіставлення результ</w:t>
      </w:r>
      <w:r w:rsidRPr="009712B3">
        <w:rPr>
          <w:sz w:val="26"/>
          <w:szCs w:val="26"/>
          <w:lang w:val="uk-UA"/>
        </w:rPr>
        <w:t>атів інспекторського, вчительського і директорського контролів).</w:t>
      </w:r>
    </w:p>
    <w:p w:rsidR="00196CE1" w:rsidRPr="009712B3" w:rsidRDefault="00196CE1" w:rsidP="00CE71B1">
      <w:pPr>
        <w:pStyle w:val="a3"/>
        <w:widowControl w:val="0"/>
        <w:numPr>
          <w:ilvl w:val="0"/>
          <w:numId w:val="23"/>
        </w:numPr>
        <w:shd w:val="clear" w:color="auto" w:fill="FFFFFF"/>
        <w:tabs>
          <w:tab w:val="left" w:pos="864"/>
        </w:tabs>
        <w:autoSpaceDE w:val="0"/>
        <w:autoSpaceDN w:val="0"/>
        <w:adjustRightInd w:val="0"/>
        <w:spacing w:line="276" w:lineRule="auto"/>
        <w:ind w:right="10"/>
        <w:jc w:val="both"/>
        <w:rPr>
          <w:spacing w:val="-11"/>
          <w:sz w:val="26"/>
          <w:szCs w:val="26"/>
          <w:lang w:val="uk-UA"/>
        </w:rPr>
      </w:pPr>
      <w:r w:rsidRPr="009712B3">
        <w:rPr>
          <w:spacing w:val="-11"/>
          <w:sz w:val="26"/>
          <w:szCs w:val="26"/>
          <w:lang w:val="uk-UA"/>
        </w:rPr>
        <w:t>Стан ведення учнівської документації (зошити для практичних, лабораторних робіт, тематич</w:t>
      </w:r>
      <w:r w:rsidRPr="009712B3">
        <w:rPr>
          <w:sz w:val="26"/>
          <w:szCs w:val="26"/>
          <w:lang w:val="uk-UA"/>
        </w:rPr>
        <w:t>них оцінювань, робочі тощо).</w:t>
      </w:r>
    </w:p>
    <w:p w:rsidR="00196CE1" w:rsidRPr="009712B3" w:rsidRDefault="00196CE1" w:rsidP="00196CE1">
      <w:pPr>
        <w:pStyle w:val="11"/>
        <w:jc w:val="right"/>
        <w:rPr>
          <w:sz w:val="26"/>
          <w:szCs w:val="26"/>
        </w:rPr>
      </w:pPr>
      <w:r w:rsidRPr="009712B3">
        <w:rPr>
          <w:sz w:val="26"/>
          <w:szCs w:val="26"/>
        </w:rPr>
        <w:t xml:space="preserve">                                                                                                           Додаток №2 </w:t>
      </w:r>
    </w:p>
    <w:p w:rsidR="00196CE1" w:rsidRPr="009712B3" w:rsidRDefault="00196CE1" w:rsidP="00196CE1">
      <w:pPr>
        <w:pStyle w:val="11"/>
        <w:jc w:val="right"/>
        <w:rPr>
          <w:sz w:val="26"/>
          <w:szCs w:val="26"/>
          <w:lang w:eastAsia="ru-RU"/>
        </w:rPr>
      </w:pPr>
      <w:r w:rsidRPr="009712B3">
        <w:rPr>
          <w:sz w:val="26"/>
          <w:szCs w:val="26"/>
        </w:rPr>
        <w:t xml:space="preserve">до </w:t>
      </w:r>
      <w:r w:rsidRPr="009712B3">
        <w:rPr>
          <w:sz w:val="26"/>
          <w:szCs w:val="26"/>
          <w:lang w:eastAsia="ru-RU"/>
        </w:rPr>
        <w:t xml:space="preserve">Положення про забезпечення </w:t>
      </w:r>
    </w:p>
    <w:p w:rsidR="00196CE1" w:rsidRPr="009712B3" w:rsidRDefault="00196CE1" w:rsidP="00196CE1">
      <w:pPr>
        <w:pStyle w:val="11"/>
        <w:jc w:val="right"/>
        <w:rPr>
          <w:sz w:val="26"/>
          <w:szCs w:val="26"/>
          <w:lang w:eastAsia="ru-RU"/>
        </w:rPr>
      </w:pPr>
      <w:r w:rsidRPr="009712B3">
        <w:rPr>
          <w:sz w:val="26"/>
          <w:szCs w:val="26"/>
          <w:lang w:eastAsia="ru-RU"/>
        </w:rPr>
        <w:t xml:space="preserve">якості освітньої діяльності </w:t>
      </w:r>
    </w:p>
    <w:p w:rsidR="00196CE1" w:rsidRPr="009712B3" w:rsidRDefault="00196CE1" w:rsidP="00196CE1">
      <w:pPr>
        <w:pStyle w:val="11"/>
        <w:jc w:val="right"/>
        <w:rPr>
          <w:sz w:val="26"/>
          <w:szCs w:val="26"/>
        </w:rPr>
      </w:pPr>
      <w:r w:rsidRPr="009712B3">
        <w:rPr>
          <w:sz w:val="26"/>
          <w:szCs w:val="26"/>
          <w:lang w:eastAsia="ru-RU"/>
        </w:rPr>
        <w:t>та якості освіти</w:t>
      </w:r>
      <w:r w:rsidRPr="009712B3">
        <w:rPr>
          <w:sz w:val="26"/>
          <w:szCs w:val="26"/>
        </w:rPr>
        <w:t xml:space="preserve"> </w:t>
      </w:r>
    </w:p>
    <w:p w:rsidR="00196CE1" w:rsidRPr="009712B3" w:rsidRDefault="00196CE1" w:rsidP="00196CE1">
      <w:pPr>
        <w:pStyle w:val="11"/>
        <w:jc w:val="right"/>
        <w:rPr>
          <w:sz w:val="26"/>
          <w:szCs w:val="26"/>
        </w:rPr>
      </w:pPr>
    </w:p>
    <w:p w:rsidR="00196CE1" w:rsidRPr="009712B3" w:rsidRDefault="00196CE1" w:rsidP="00196CE1">
      <w:pPr>
        <w:pStyle w:val="11"/>
        <w:jc w:val="center"/>
        <w:rPr>
          <w:rStyle w:val="a9"/>
          <w:b w:val="0"/>
          <w:bCs w:val="0"/>
          <w:sz w:val="26"/>
          <w:szCs w:val="26"/>
          <w:lang w:val="uk-UA"/>
        </w:rPr>
      </w:pPr>
      <w:r w:rsidRPr="009712B3">
        <w:rPr>
          <w:rStyle w:val="a9"/>
          <w:color w:val="000000"/>
          <w:sz w:val="26"/>
          <w:szCs w:val="26"/>
          <w:lang w:val="uk-UA"/>
        </w:rPr>
        <w:t>Орієнтовна схема аналізу  уроку.</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b/>
          <w:bCs/>
          <w:color w:val="000000"/>
          <w:sz w:val="26"/>
          <w:szCs w:val="26"/>
          <w:lang w:val="uk-UA"/>
        </w:rPr>
        <w:br/>
      </w:r>
      <w:r w:rsidRPr="009712B3">
        <w:rPr>
          <w:color w:val="000000"/>
          <w:sz w:val="26"/>
          <w:szCs w:val="26"/>
          <w:lang w:val="uk-UA"/>
        </w:rPr>
        <w:t>Прізвище, ініціали, посада перевіряючого</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Дата проведення уроку ________ Клас________</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Предмет ____________________ Учитель__________________________</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 xml:space="preserve">Тема уроку __________________ </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Мета_________________________________________________________</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rStyle w:val="a9"/>
          <w:color w:val="000000"/>
          <w:sz w:val="26"/>
          <w:szCs w:val="26"/>
          <w:lang w:val="uk-UA"/>
        </w:rPr>
        <w:t>Орієнтовна схема структурного аналізу уроку</w:t>
      </w:r>
      <w:r w:rsidRPr="009712B3">
        <w:rPr>
          <w:b/>
          <w:bCs/>
          <w:color w:val="000000"/>
          <w:sz w:val="26"/>
          <w:szCs w:val="26"/>
          <w:lang w:val="uk-UA"/>
        </w:rPr>
        <w:br/>
      </w:r>
      <w:r w:rsidRPr="009712B3">
        <w:rPr>
          <w:rStyle w:val="a9"/>
          <w:color w:val="000000"/>
          <w:sz w:val="26"/>
          <w:szCs w:val="26"/>
          <w:lang w:val="uk-UA"/>
        </w:rPr>
        <w:t>1. Тип і структура уроку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Тип, структура уроку, його місце в системі уроків з теми.</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Тема, цілі уроку (навчальна, розвивальна, виховна), дидактичні завдання на окремих етапах.</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Дозування часу.</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2. Зміст і методика повторення навчального матеріалу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Повнота та глибина перевірки.</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Методика повторення, рівневі завдання.</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Охоплення учнів перевіркою, зайнятість класу.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Об'єктивність та аргументація оцінки учнів.</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Самооцінка готовності до уроку.</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3. Робота над новим навчальним матеріалом</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Виконання навчальної програми.</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Науковість, зв'язок із життям, систематичність, доступність, співвідношення в навчальному матеріалі головного та другорядного.</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Відповідність матеріалу освітнім, розвивальним і виховним завданням уроку.</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4. Методи навчання</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Оснащеність уроку наочними посібниками, ТЗН, дидактичними матеріалами.</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Обґрунтованість методів, що застосовуються.</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Активізація пізнавальної діяльності учнів.</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Інноваційні навчальні технології.</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Поєднання фронтальної та індивідуальної форм роботи з учнями.</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Самостійна робота  учнів.</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Методика зворотного зв'язку у процесі викладення нового матеріалу.</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5. Засвоєння нового матеріалу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Відбір матеріалу для формування знань, умінь і навичок.</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Самостійна робота під час закріплення.</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6. Домашнє завдання</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Обсяг, характер матеріалу, його посильність.</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Наявність і характер інструктажу.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Рівневі завдання.</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7. Характер діяльності вчителя</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Рівень педагогічних вимог до праці учнів, до розвитку їхнього мовлення, мислення.</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Мова вчителя, стиль його поведінки, взаємостосунки з учнями.</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8. Результати уроку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Підбиття підсумку уроку.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Виконання накресленого плану уроку.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Досягнення освітніх, розвивальних і виховних цілей уроку.</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Якість навчальних досягнень.</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5.</w:t>
      </w:r>
      <w:r w:rsidRPr="009712B3">
        <w:rPr>
          <w:rStyle w:val="apple-converted-space"/>
          <w:color w:val="000000"/>
          <w:sz w:val="26"/>
          <w:szCs w:val="26"/>
          <w:lang w:val="uk-UA"/>
        </w:rPr>
        <w:t> </w:t>
      </w:r>
      <w:r w:rsidRPr="009712B3">
        <w:rPr>
          <w:color w:val="000000"/>
          <w:sz w:val="26"/>
          <w:szCs w:val="26"/>
          <w:lang w:val="uk-UA"/>
        </w:rPr>
        <w:t>Раціональність використання прийомів і методів навчання, тобто наскільки доцільні за даних умов були ті чи інші види бесіди, самостійної роботи, форми опитування і т. д.</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6.</w:t>
      </w:r>
      <w:r w:rsidRPr="009712B3">
        <w:rPr>
          <w:rStyle w:val="apple-converted-space"/>
          <w:color w:val="000000"/>
          <w:sz w:val="26"/>
          <w:szCs w:val="26"/>
          <w:lang w:val="uk-UA"/>
        </w:rPr>
        <w:t> </w:t>
      </w:r>
      <w:r w:rsidRPr="009712B3">
        <w:rPr>
          <w:color w:val="000000"/>
          <w:sz w:val="26"/>
          <w:szCs w:val="26"/>
          <w:lang w:val="uk-UA"/>
        </w:rPr>
        <w:t>Доцільність зв'язку між змістом матеріалу та тими методами, за допомогою яких він повідомлявся й засвоювався.</w:t>
      </w:r>
    </w:p>
    <w:p w:rsidR="00196CE1" w:rsidRPr="009712B3" w:rsidRDefault="00196CE1" w:rsidP="00196CE1">
      <w:pPr>
        <w:pStyle w:val="a4"/>
        <w:spacing w:before="0" w:beforeAutospacing="0" w:after="0" w:afterAutospacing="0" w:line="276" w:lineRule="auto"/>
        <w:jc w:val="both"/>
        <w:rPr>
          <w:color w:val="000000"/>
          <w:sz w:val="26"/>
          <w:szCs w:val="26"/>
          <w:lang w:val="uk-UA"/>
        </w:rPr>
      </w:pPr>
      <w:r w:rsidRPr="009712B3">
        <w:rPr>
          <w:rStyle w:val="a9"/>
          <w:color w:val="000000"/>
          <w:sz w:val="26"/>
          <w:szCs w:val="26"/>
          <w:lang w:val="uk-UA"/>
        </w:rPr>
        <w:t>7.</w:t>
      </w:r>
      <w:r w:rsidRPr="009712B3">
        <w:rPr>
          <w:rStyle w:val="apple-converted-space"/>
          <w:color w:val="000000"/>
          <w:sz w:val="26"/>
          <w:szCs w:val="26"/>
          <w:lang w:val="uk-UA"/>
        </w:rPr>
        <w:t> </w:t>
      </w:r>
      <w:r w:rsidRPr="009712B3">
        <w:rPr>
          <w:color w:val="000000"/>
          <w:sz w:val="26"/>
          <w:szCs w:val="26"/>
          <w:lang w:val="uk-UA"/>
        </w:rPr>
        <w:t>Наукова організація праці вчителя, учнів.</w:t>
      </w:r>
    </w:p>
    <w:p w:rsidR="00196CE1" w:rsidRPr="009712B3" w:rsidRDefault="00196CE1" w:rsidP="00196CE1">
      <w:pPr>
        <w:pStyle w:val="a4"/>
        <w:spacing w:before="0" w:beforeAutospacing="0" w:after="237" w:afterAutospacing="0" w:line="276" w:lineRule="auto"/>
        <w:jc w:val="both"/>
        <w:rPr>
          <w:color w:val="000000"/>
          <w:sz w:val="26"/>
          <w:szCs w:val="26"/>
          <w:lang w:val="uk-UA"/>
        </w:rPr>
      </w:pPr>
      <w:r w:rsidRPr="009712B3">
        <w:rPr>
          <w:color w:val="000000"/>
          <w:sz w:val="26"/>
          <w:szCs w:val="26"/>
          <w:lang w:val="uk-UA"/>
        </w:rPr>
        <w:t>Дидактичний аналіз - це аналіз основних дидактичних категорій (реалізація принципів дидактики, відбір методів, прийомів і засобів навчання школярів, дидактична обробка навчального матеріалу уроку, педагогічне керівництво самостійною пізнавальною діяльністю тощо).</w:t>
      </w:r>
    </w:p>
    <w:p w:rsidR="00196CE1" w:rsidRPr="009712B3" w:rsidRDefault="00196CE1" w:rsidP="00196CE1">
      <w:pPr>
        <w:shd w:val="clear" w:color="auto" w:fill="FFFFFF"/>
        <w:ind w:left="38" w:right="10" w:firstLine="312"/>
        <w:jc w:val="both"/>
        <w:rPr>
          <w:sz w:val="26"/>
          <w:szCs w:val="26"/>
        </w:rPr>
      </w:pPr>
    </w:p>
    <w:p w:rsidR="00196CE1" w:rsidRPr="009712B3" w:rsidRDefault="00196CE1" w:rsidP="00196CE1">
      <w:pPr>
        <w:shd w:val="clear" w:color="auto" w:fill="FFFFFF"/>
        <w:ind w:left="38" w:right="10" w:firstLine="312"/>
        <w:jc w:val="both"/>
        <w:rPr>
          <w:sz w:val="26"/>
          <w:szCs w:val="26"/>
        </w:rPr>
      </w:pPr>
    </w:p>
    <w:p w:rsidR="00196CE1" w:rsidRPr="009712B3" w:rsidRDefault="00196CE1" w:rsidP="00196CE1">
      <w:pPr>
        <w:pStyle w:val="a4"/>
        <w:spacing w:before="0" w:beforeAutospacing="0" w:after="0" w:afterAutospacing="0" w:line="276" w:lineRule="auto"/>
        <w:rPr>
          <w:rStyle w:val="a9"/>
          <w:color w:val="000000"/>
          <w:sz w:val="26"/>
          <w:szCs w:val="26"/>
          <w:lang w:val="uk-UA"/>
        </w:rPr>
      </w:pPr>
    </w:p>
    <w:p w:rsidR="00196CE1" w:rsidRPr="009712B3" w:rsidRDefault="00196CE1" w:rsidP="00196CE1">
      <w:pPr>
        <w:pStyle w:val="a4"/>
        <w:spacing w:before="0" w:beforeAutospacing="0" w:after="0" w:afterAutospacing="0" w:line="276" w:lineRule="auto"/>
        <w:jc w:val="center"/>
        <w:rPr>
          <w:rStyle w:val="a9"/>
          <w:color w:val="000000"/>
          <w:sz w:val="26"/>
          <w:szCs w:val="26"/>
          <w:lang w:val="uk-UA"/>
        </w:rPr>
      </w:pPr>
      <w:r w:rsidRPr="009712B3">
        <w:rPr>
          <w:rStyle w:val="a9"/>
          <w:color w:val="000000"/>
          <w:sz w:val="26"/>
          <w:szCs w:val="26"/>
          <w:lang w:val="uk-UA"/>
        </w:rPr>
        <w:t>Орієнтовна схема аналізу уроку нетрадиційного типу.</w:t>
      </w:r>
    </w:p>
    <w:p w:rsidR="00196CE1" w:rsidRPr="009712B3" w:rsidRDefault="00196CE1" w:rsidP="00196CE1">
      <w:pPr>
        <w:pStyle w:val="a4"/>
        <w:spacing w:before="0" w:beforeAutospacing="0" w:after="0" w:afterAutospacing="0" w:line="276" w:lineRule="auto"/>
        <w:rPr>
          <w:color w:val="000000"/>
          <w:sz w:val="26"/>
          <w:szCs w:val="26"/>
          <w:lang w:val="uk-UA"/>
        </w:rPr>
      </w:pP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 Готовність учителя та учнів до уроку (зовнішня).</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2. Внутрішня, психологічна готовність учнів до уроку.</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3. Організаційні дії вчителя (за необхідності).</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4. Планування вчителем і повідомлення учням завдань уроку.</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5. Актуалізація знань і способів діяльності учнів.</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6. Які методи проблемного навчання використовувались учителем (пошукові, дослідницькі, проблемний виклад).</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7. Застосування проблемних методів у навчанні школярів.</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8. Співвідношення діяльності вчителя та діяльності учнів.</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9. Обсяг і характер самостійних робіт учнів і співвідношення репродуктивних і продуктивних самостійних робіт.</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10. Урахування вчителем рівнів актуального розвитку учнів і зони їх найближчого розвитку.</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11. Способи підвищення в учнів позитивної мотивації.</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12. Постановка вчителя проблемних питань, створення проблемних ситуацій, показ їх розв'язування.</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13. Володіння вчителем способами створення проблемних ситуацій.</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14. Дотримання правил постановки навчальної проблеми.</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15. Використання підручника, співвідношення репродуктивної та частково-пошукової роботи з ним.</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16. Відповідність підбору наочних посібників вимозі проблемного навчання.</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17. Формування спеціальних і загальних навчальних умінь учнів.</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18. Наявність в учнів пізнавальних умінь: формулювання проблеми, висування та обґрунтування гіпотези, знаходження шляхів доведення (спростування) гіпотези, перевірки правильності її розв'язання.</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19. Уміння учнів здійснювати логічні операції.</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20. Розвиток пізнавальних здібностей учнів на кожному етапі уроку.</w:t>
      </w:r>
    </w:p>
    <w:p w:rsidR="00196CE1" w:rsidRPr="009712B3" w:rsidRDefault="00196CE1" w:rsidP="00196CE1">
      <w:pPr>
        <w:pStyle w:val="a4"/>
        <w:spacing w:before="0" w:beforeAutospacing="0" w:after="0" w:afterAutospacing="0" w:line="276" w:lineRule="auto"/>
        <w:rPr>
          <w:color w:val="000000"/>
          <w:sz w:val="26"/>
          <w:szCs w:val="26"/>
          <w:lang w:val="uk-UA"/>
        </w:rPr>
      </w:pPr>
      <w:r w:rsidRPr="009712B3">
        <w:rPr>
          <w:color w:val="000000"/>
          <w:sz w:val="26"/>
          <w:szCs w:val="26"/>
          <w:lang w:val="uk-UA"/>
        </w:rPr>
        <w:t>21. Ускладнення, що виникли в учнів усього класу, в окремих школярів, їх причини. Як вони були усунені.</w:t>
      </w:r>
    </w:p>
    <w:p w:rsidR="00196CE1" w:rsidRPr="009712B3" w:rsidRDefault="00196CE1" w:rsidP="00196CE1">
      <w:pPr>
        <w:jc w:val="center"/>
        <w:rPr>
          <w:rFonts w:ascii="Times New Roman" w:hAnsi="Times New Roman" w:cs="Times New Roman"/>
          <w:b/>
          <w:sz w:val="26"/>
          <w:szCs w:val="26"/>
        </w:rPr>
      </w:pPr>
      <w:r w:rsidRPr="009712B3">
        <w:rPr>
          <w:rFonts w:ascii="Times New Roman" w:hAnsi="Times New Roman" w:cs="Times New Roman"/>
          <w:b/>
          <w:sz w:val="26"/>
          <w:szCs w:val="26"/>
        </w:rPr>
        <w:t>Орієнтовний аналіз виконання  навчальних планів і програм</w:t>
      </w:r>
    </w:p>
    <w:p w:rsidR="00196CE1" w:rsidRPr="009712B3" w:rsidRDefault="00196CE1" w:rsidP="00196CE1">
      <w:pPr>
        <w:jc w:val="center"/>
        <w:rPr>
          <w:rFonts w:ascii="Times New Roman" w:hAnsi="Times New Roman" w:cs="Times New Roman"/>
          <w:b/>
          <w:sz w:val="26"/>
          <w:szCs w:val="26"/>
        </w:rPr>
      </w:pP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Послідовність вивчення навчального матеріалу та дотримання  кількості годин  визначених програмою на кожну тему ( відповідність вивчення матеріалу календарному плануванню ).</w:t>
      </w: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Кількість годин, запланованих до початку перевірки . Кількість фактично проведених уроків.</w:t>
      </w: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Виконання обов’язкового мінімуму практичних і лабораторних робіт.</w:t>
      </w: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Виконання обов’язкового мінімуму контрольних робіт, творів.</w:t>
      </w: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Використання за призначенням годин, які відведено на повторення матеріалу, розв’язання задач.</w:t>
      </w: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Проведення консультацій, передбачених навчальними планами.</w:t>
      </w:r>
    </w:p>
    <w:p w:rsidR="00196CE1" w:rsidRPr="009712B3" w:rsidRDefault="00196CE1" w:rsidP="00CE71B1">
      <w:pPr>
        <w:numPr>
          <w:ilvl w:val="0"/>
          <w:numId w:val="25"/>
        </w:numPr>
        <w:spacing w:after="0"/>
        <w:jc w:val="both"/>
        <w:rPr>
          <w:rFonts w:ascii="Times New Roman" w:hAnsi="Times New Roman" w:cs="Times New Roman"/>
          <w:sz w:val="26"/>
          <w:szCs w:val="26"/>
        </w:rPr>
      </w:pPr>
      <w:r w:rsidRPr="009712B3">
        <w:rPr>
          <w:rFonts w:ascii="Times New Roman" w:hAnsi="Times New Roman" w:cs="Times New Roman"/>
          <w:sz w:val="26"/>
          <w:szCs w:val="26"/>
        </w:rPr>
        <w:t>Проведення заліків і система роботи з ліквідації прогалин у знаннях.</w:t>
      </w:r>
    </w:p>
    <w:p w:rsidR="00196CE1" w:rsidRPr="009712B3" w:rsidRDefault="00196CE1" w:rsidP="00196CE1">
      <w:pPr>
        <w:ind w:left="720"/>
        <w:jc w:val="both"/>
        <w:rPr>
          <w:rFonts w:ascii="Times New Roman" w:hAnsi="Times New Roman" w:cs="Times New Roman"/>
          <w:sz w:val="26"/>
          <w:szCs w:val="26"/>
        </w:rPr>
      </w:pPr>
    </w:p>
    <w:p w:rsidR="00196CE1" w:rsidRPr="009712B3" w:rsidRDefault="00196CE1" w:rsidP="007822AC">
      <w:pPr>
        <w:jc w:val="center"/>
        <w:rPr>
          <w:rFonts w:ascii="Times New Roman" w:hAnsi="Times New Roman" w:cs="Times New Roman"/>
          <w:b/>
          <w:sz w:val="26"/>
          <w:szCs w:val="26"/>
        </w:rPr>
      </w:pPr>
      <w:r w:rsidRPr="009712B3">
        <w:rPr>
          <w:rFonts w:ascii="Times New Roman" w:hAnsi="Times New Roman" w:cs="Times New Roman"/>
          <w:b/>
          <w:sz w:val="26"/>
          <w:szCs w:val="26"/>
        </w:rPr>
        <w:t>Орієнтовна схема перевірки ведення класного журналу</w:t>
      </w:r>
    </w:p>
    <w:p w:rsidR="00196CE1" w:rsidRPr="009712B3" w:rsidRDefault="00196CE1" w:rsidP="00CE71B1">
      <w:pPr>
        <w:numPr>
          <w:ilvl w:val="0"/>
          <w:numId w:val="26"/>
        </w:numPr>
        <w:spacing w:after="0"/>
        <w:jc w:val="both"/>
        <w:rPr>
          <w:rFonts w:ascii="Times New Roman" w:hAnsi="Times New Roman" w:cs="Times New Roman"/>
          <w:sz w:val="26"/>
          <w:szCs w:val="26"/>
        </w:rPr>
      </w:pPr>
      <w:r w:rsidRPr="009712B3">
        <w:rPr>
          <w:rFonts w:ascii="Times New Roman" w:hAnsi="Times New Roman" w:cs="Times New Roman"/>
          <w:sz w:val="26"/>
          <w:szCs w:val="26"/>
        </w:rPr>
        <w:t>Виконання навчального плану: кількість  уроків за навчальним планом, фактично проведено.</w:t>
      </w:r>
    </w:p>
    <w:p w:rsidR="00196CE1" w:rsidRPr="009712B3" w:rsidRDefault="00196CE1" w:rsidP="00CE71B1">
      <w:pPr>
        <w:numPr>
          <w:ilvl w:val="0"/>
          <w:numId w:val="26"/>
        </w:numPr>
        <w:spacing w:after="0"/>
        <w:jc w:val="both"/>
        <w:rPr>
          <w:rFonts w:ascii="Times New Roman" w:hAnsi="Times New Roman" w:cs="Times New Roman"/>
          <w:sz w:val="26"/>
          <w:szCs w:val="26"/>
        </w:rPr>
      </w:pPr>
      <w:r w:rsidRPr="009712B3">
        <w:rPr>
          <w:rFonts w:ascii="Times New Roman" w:hAnsi="Times New Roman" w:cs="Times New Roman"/>
          <w:sz w:val="26"/>
          <w:szCs w:val="26"/>
        </w:rPr>
        <w:t>Виконання навчальних програм: зміст вимог програм до теми та фактичне відображення цього у журналі; відповідна кількість проведених творчих, контрольних, практичних робіт.</w:t>
      </w:r>
    </w:p>
    <w:p w:rsidR="00196CE1" w:rsidRPr="009712B3" w:rsidRDefault="00196CE1" w:rsidP="00CE71B1">
      <w:pPr>
        <w:numPr>
          <w:ilvl w:val="0"/>
          <w:numId w:val="26"/>
        </w:numPr>
        <w:spacing w:after="0"/>
        <w:jc w:val="both"/>
        <w:rPr>
          <w:rFonts w:ascii="Times New Roman" w:hAnsi="Times New Roman" w:cs="Times New Roman"/>
          <w:sz w:val="26"/>
          <w:szCs w:val="26"/>
        </w:rPr>
      </w:pPr>
      <w:r w:rsidRPr="009712B3">
        <w:rPr>
          <w:rFonts w:ascii="Times New Roman" w:hAnsi="Times New Roman" w:cs="Times New Roman"/>
          <w:sz w:val="26"/>
          <w:szCs w:val="26"/>
        </w:rPr>
        <w:t>Система перевірки та оцінювання  знань учнів: стан поточного оцінювання, своєчасне виставлення оцінок за письмові роботи, практичні та лабораторні роботи.</w:t>
      </w:r>
    </w:p>
    <w:p w:rsidR="00196CE1" w:rsidRPr="009712B3" w:rsidRDefault="00196CE1" w:rsidP="00CE71B1">
      <w:pPr>
        <w:numPr>
          <w:ilvl w:val="0"/>
          <w:numId w:val="26"/>
        </w:numPr>
        <w:spacing w:after="0"/>
        <w:jc w:val="both"/>
        <w:rPr>
          <w:rFonts w:ascii="Times New Roman" w:hAnsi="Times New Roman" w:cs="Times New Roman"/>
          <w:sz w:val="26"/>
          <w:szCs w:val="26"/>
        </w:rPr>
      </w:pPr>
      <w:r w:rsidRPr="009712B3">
        <w:rPr>
          <w:rFonts w:ascii="Times New Roman" w:hAnsi="Times New Roman" w:cs="Times New Roman"/>
          <w:sz w:val="26"/>
          <w:szCs w:val="26"/>
        </w:rPr>
        <w:t>Своєчасність і правильність оформлення записів у журналі. Зміст, характер, обсяг домашніх завдань, диференційований підхід до учнів.</w:t>
      </w:r>
    </w:p>
    <w:p w:rsidR="00196CE1" w:rsidRPr="009712B3" w:rsidRDefault="00196CE1" w:rsidP="00CE71B1">
      <w:pPr>
        <w:numPr>
          <w:ilvl w:val="0"/>
          <w:numId w:val="26"/>
        </w:numPr>
        <w:spacing w:after="0"/>
        <w:jc w:val="both"/>
        <w:rPr>
          <w:rFonts w:ascii="Times New Roman" w:hAnsi="Times New Roman" w:cs="Times New Roman"/>
          <w:sz w:val="26"/>
          <w:szCs w:val="26"/>
        </w:rPr>
      </w:pPr>
      <w:r w:rsidRPr="009712B3">
        <w:rPr>
          <w:rFonts w:ascii="Times New Roman" w:hAnsi="Times New Roman" w:cs="Times New Roman"/>
          <w:sz w:val="26"/>
          <w:szCs w:val="26"/>
        </w:rPr>
        <w:t>Відвідування уроків учнями.</w:t>
      </w:r>
    </w:p>
    <w:p w:rsidR="00196CE1" w:rsidRPr="009712B3" w:rsidRDefault="00196CE1" w:rsidP="00CE71B1">
      <w:pPr>
        <w:numPr>
          <w:ilvl w:val="0"/>
          <w:numId w:val="26"/>
        </w:numPr>
        <w:spacing w:after="0"/>
        <w:jc w:val="both"/>
        <w:rPr>
          <w:rFonts w:ascii="Times New Roman" w:hAnsi="Times New Roman" w:cs="Times New Roman"/>
          <w:sz w:val="26"/>
          <w:szCs w:val="26"/>
        </w:rPr>
      </w:pPr>
      <w:r w:rsidRPr="009712B3">
        <w:rPr>
          <w:rFonts w:ascii="Times New Roman" w:hAnsi="Times New Roman" w:cs="Times New Roman"/>
          <w:sz w:val="26"/>
          <w:szCs w:val="26"/>
        </w:rPr>
        <w:t>Якість знань учнів: об′єктивність, відповідність поточних оцінок та оцінок за контрольні роботи.</w:t>
      </w:r>
    </w:p>
    <w:p w:rsidR="00196CE1" w:rsidRPr="009712B3" w:rsidRDefault="00196CE1" w:rsidP="00CE71B1">
      <w:pPr>
        <w:numPr>
          <w:ilvl w:val="0"/>
          <w:numId w:val="26"/>
        </w:numPr>
        <w:spacing w:after="0"/>
        <w:jc w:val="both"/>
        <w:rPr>
          <w:rFonts w:ascii="Times New Roman" w:hAnsi="Times New Roman" w:cs="Times New Roman"/>
          <w:b/>
          <w:sz w:val="26"/>
          <w:szCs w:val="26"/>
        </w:rPr>
      </w:pPr>
      <w:r w:rsidRPr="009712B3">
        <w:rPr>
          <w:rFonts w:ascii="Times New Roman" w:hAnsi="Times New Roman" w:cs="Times New Roman"/>
          <w:sz w:val="26"/>
          <w:szCs w:val="26"/>
        </w:rPr>
        <w:t>Культура ведення журналу.</w:t>
      </w:r>
    </w:p>
    <w:p w:rsidR="00196CE1" w:rsidRPr="009712B3" w:rsidRDefault="00196CE1" w:rsidP="00196CE1">
      <w:pPr>
        <w:jc w:val="both"/>
        <w:rPr>
          <w:rFonts w:ascii="Times New Roman" w:hAnsi="Times New Roman" w:cs="Times New Roman"/>
          <w:b/>
          <w:sz w:val="26"/>
          <w:szCs w:val="26"/>
        </w:rPr>
      </w:pPr>
    </w:p>
    <w:p w:rsidR="00196CE1" w:rsidRPr="009712B3" w:rsidRDefault="00196CE1" w:rsidP="00196CE1">
      <w:pPr>
        <w:jc w:val="center"/>
        <w:rPr>
          <w:rFonts w:ascii="Times New Roman" w:hAnsi="Times New Roman" w:cs="Times New Roman"/>
          <w:b/>
          <w:sz w:val="26"/>
          <w:szCs w:val="26"/>
        </w:rPr>
      </w:pPr>
      <w:r w:rsidRPr="009712B3">
        <w:rPr>
          <w:rFonts w:ascii="Times New Roman" w:hAnsi="Times New Roman" w:cs="Times New Roman"/>
          <w:b/>
          <w:sz w:val="26"/>
          <w:szCs w:val="26"/>
        </w:rPr>
        <w:t>Орієнтовна схема перевірки учнівських  зошитів</w:t>
      </w:r>
    </w:p>
    <w:p w:rsidR="00196CE1" w:rsidRPr="009712B3" w:rsidRDefault="00196CE1" w:rsidP="00CE71B1">
      <w:pPr>
        <w:numPr>
          <w:ilvl w:val="0"/>
          <w:numId w:val="27"/>
        </w:numPr>
        <w:spacing w:after="0"/>
        <w:jc w:val="both"/>
        <w:rPr>
          <w:rFonts w:ascii="Times New Roman" w:hAnsi="Times New Roman" w:cs="Times New Roman"/>
          <w:sz w:val="26"/>
          <w:szCs w:val="26"/>
        </w:rPr>
      </w:pPr>
      <w:r w:rsidRPr="009712B3">
        <w:rPr>
          <w:rFonts w:ascii="Times New Roman" w:hAnsi="Times New Roman" w:cs="Times New Roman"/>
          <w:sz w:val="26"/>
          <w:szCs w:val="26"/>
        </w:rPr>
        <w:t>Система письмових робіт учнів (домашніх, класних).</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Зміст робіт, його відповідність до вимог програм, рівень складності виконаних робіт.</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Наявність диференційованого, індивідуального підходу до робіт учнів.</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Обсяг і характер робіт.</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Якість навчальних досягнень учнів на підставі письмових робіт, грамотність учнів.</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Перевірка зошитів учителем, періодичність перевірки. Якість перевірки, якість виправлення помилок.</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Оцінка письмових робіт. Характер оцінки. Дотримання нормативних вимог до письмових робіт.</w:t>
      </w:r>
    </w:p>
    <w:p w:rsidR="00196CE1" w:rsidRPr="009712B3" w:rsidRDefault="00196CE1" w:rsidP="00CE71B1">
      <w:pPr>
        <w:numPr>
          <w:ilvl w:val="0"/>
          <w:numId w:val="27"/>
        </w:numPr>
        <w:spacing w:after="0"/>
        <w:jc w:val="both"/>
        <w:rPr>
          <w:rFonts w:ascii="Times New Roman" w:hAnsi="Times New Roman" w:cs="Times New Roman"/>
          <w:b/>
          <w:sz w:val="26"/>
          <w:szCs w:val="26"/>
        </w:rPr>
      </w:pPr>
      <w:r w:rsidRPr="009712B3">
        <w:rPr>
          <w:rFonts w:ascii="Times New Roman" w:hAnsi="Times New Roman" w:cs="Times New Roman"/>
          <w:sz w:val="26"/>
          <w:szCs w:val="26"/>
        </w:rPr>
        <w:t>Система роботи над помилками. Її результативність.</w:t>
      </w:r>
    </w:p>
    <w:p w:rsidR="00196CE1" w:rsidRPr="009712B3" w:rsidRDefault="00196CE1" w:rsidP="00CE71B1">
      <w:pPr>
        <w:numPr>
          <w:ilvl w:val="0"/>
          <w:numId w:val="27"/>
        </w:numPr>
        <w:spacing w:after="0"/>
        <w:jc w:val="both"/>
        <w:rPr>
          <w:rFonts w:ascii="Times New Roman" w:hAnsi="Times New Roman" w:cs="Times New Roman"/>
          <w:sz w:val="26"/>
          <w:szCs w:val="26"/>
        </w:rPr>
      </w:pPr>
      <w:r w:rsidRPr="009712B3">
        <w:rPr>
          <w:rFonts w:ascii="Times New Roman" w:hAnsi="Times New Roman" w:cs="Times New Roman"/>
          <w:sz w:val="26"/>
          <w:szCs w:val="26"/>
        </w:rPr>
        <w:t>Дотримання єдиного орфографічного режиму.</w:t>
      </w:r>
    </w:p>
    <w:p w:rsidR="002803F0" w:rsidRDefault="002803F0" w:rsidP="002A2AAB">
      <w:pPr>
        <w:pStyle w:val="a5"/>
        <w:rPr>
          <w:sz w:val="26"/>
          <w:szCs w:val="26"/>
          <w:lang w:val="uk-UA"/>
        </w:rPr>
      </w:pPr>
      <w:r w:rsidRPr="002803F0">
        <w:rPr>
          <w:sz w:val="26"/>
          <w:szCs w:val="26"/>
          <w:lang w:val="uk-UA"/>
        </w:rPr>
        <w:object w:dxaOrig="9638" w:dyaOrig="14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10.25pt" o:ole="">
            <v:imagedata r:id="rId8" o:title=""/>
          </v:shape>
          <o:OLEObject Type="Embed" ProgID="Word.Document.12" ShapeID="_x0000_i1025" DrawAspect="Content" ObjectID="_1668502932" r:id="rId9">
            <o:FieldCodes>\s</o:FieldCodes>
          </o:OLEObject>
        </w:objec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учнів, які сприяють оволодінню соціальним досвідом, навичками життя й практичної діяльності в суспільстві.</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Міжнародна спільнота компетентнісний підхід вважає дієвим інструментом поліпшення якості освіти.</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Рада Європи, проводячи міжнародні дослідження, поглиблюючи та розвиваючи поняття компетентностей, пропонує перелік ключових компетентностей, якими мають володіти молоді європейці: політичні та соціальні компетентності; компетентності, пов'язані з життям у багатокультурному суспільстві; компетентності, що стосуються володіння усним та письмовим спілкуванням, компетентності, пов'язані з розвитком інформаційного суспільства; здатність вчитися протягом життя. Пізніше вони були об'єднані в три основні напрями: соціальні, пов'язані з соціальною діяльністю особистості, життям суспільства; мотиваційні, пов'язані з інтересами, індивідуальним вибором особистості; функціональні</w:t>
      </w:r>
      <w:r w:rsidRPr="007E70BA">
        <w:rPr>
          <w:rFonts w:ascii="Times New Roman" w:eastAsia="Times New Roman" w:hAnsi="Times New Roman" w:cs="Times New Roman"/>
          <w:i/>
          <w:iCs/>
          <w:color w:val="000000"/>
          <w:sz w:val="26"/>
          <w:szCs w:val="26"/>
          <w:lang w:eastAsia="uk-UA"/>
        </w:rPr>
        <w:t>,</w:t>
      </w:r>
      <w:r w:rsidRPr="007E70BA">
        <w:rPr>
          <w:rFonts w:ascii="Times New Roman" w:eastAsia="Times New Roman" w:hAnsi="Times New Roman" w:cs="Times New Roman"/>
          <w:color w:val="000000"/>
          <w:sz w:val="26"/>
          <w:szCs w:val="26"/>
          <w:lang w:eastAsia="uk-UA"/>
        </w:rPr>
        <w:t> пов'язані зі сферою знань, умінням оперувати науковими знаннями та фактичним матеріалом.</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На підставі міжнародних та національних досліджень в Україні виокремлено п'ять наскрізних ключових компетентностей:</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Уміння вчитися</w:t>
      </w:r>
      <w:r w:rsidRPr="007E70BA">
        <w:rPr>
          <w:rFonts w:ascii="Times New Roman" w:eastAsia="Times New Roman" w:hAnsi="Times New Roman" w:cs="Times New Roman"/>
          <w:color w:val="000000"/>
          <w:sz w:val="26"/>
          <w:szCs w:val="26"/>
          <w:lang w:eastAsia="uk-UA"/>
        </w:rPr>
        <w:t>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Здоров'язбережувальна компетентність</w:t>
      </w:r>
      <w:r w:rsidRPr="007E70BA">
        <w:rPr>
          <w:rFonts w:ascii="Times New Roman" w:eastAsia="Times New Roman" w:hAnsi="Times New Roman" w:cs="Times New Roman"/>
          <w:color w:val="000000"/>
          <w:sz w:val="26"/>
          <w:szCs w:val="26"/>
          <w:lang w:eastAsia="uk-UA"/>
        </w:rPr>
        <w:t> - пов'язана з готовністю вести здоровий спосіб життя у фізичній, соціальній, психічній та духовній сферах.</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Загальнокультурна (комунікативна) компетентність</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i/>
          <w:iCs/>
          <w:color w:val="000000"/>
          <w:sz w:val="26"/>
          <w:szCs w:val="26"/>
          <w:lang w:eastAsia="uk-UA"/>
        </w:rPr>
        <w:noBreakHyphen/>
      </w:r>
      <w:r w:rsidRPr="007E70BA">
        <w:rPr>
          <w:rFonts w:ascii="Times New Roman" w:eastAsia="Times New Roman" w:hAnsi="Times New Roman" w:cs="Times New Roman"/>
          <w:color w:val="000000"/>
          <w:sz w:val="26"/>
          <w:szCs w:val="26"/>
          <w:lang w:eastAsia="uk-UA"/>
        </w:rPr>
        <w:t> передбачає опанування спілкуванням у сфері культурних, мовних, релігійних відносин; здатність цінувати найважливіші досягнення національної, європейської та світової культур.</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 xml:space="preserve">Соціально-трудова компетентність </w:t>
      </w:r>
      <w:r w:rsidRPr="007E70BA">
        <w:rPr>
          <w:rFonts w:ascii="Times New Roman" w:eastAsia="Times New Roman" w:hAnsi="Times New Roman" w:cs="Times New Roman"/>
          <w:b/>
          <w:bCs/>
          <w:color w:val="000000"/>
          <w:sz w:val="26"/>
          <w:szCs w:val="26"/>
          <w:lang w:eastAsia="uk-UA"/>
        </w:rPr>
        <w:noBreakHyphen/>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color w:val="000000"/>
          <w:sz w:val="26"/>
          <w:szCs w:val="26"/>
          <w:lang w:eastAsia="uk-UA"/>
        </w:rPr>
        <w:t>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співвідносити їх із потребами ринку праці.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Інформаційна компетентність</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i/>
          <w:iCs/>
          <w:color w:val="000000"/>
          <w:sz w:val="26"/>
          <w:szCs w:val="26"/>
          <w:lang w:eastAsia="uk-UA"/>
        </w:rPr>
        <w:noBreakHyphen/>
      </w:r>
      <w:r w:rsidRPr="007E70BA">
        <w:rPr>
          <w:rFonts w:ascii="Times New Roman" w:eastAsia="Times New Roman" w:hAnsi="Times New Roman" w:cs="Times New Roman"/>
          <w:color w:val="000000"/>
          <w:sz w:val="26"/>
          <w:szCs w:val="26"/>
          <w:lang w:eastAsia="uk-UA"/>
        </w:rPr>
        <w:t>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Основними </w:t>
      </w:r>
      <w:r w:rsidRPr="007E70BA">
        <w:rPr>
          <w:rFonts w:ascii="Times New Roman" w:eastAsia="Times New Roman" w:hAnsi="Times New Roman" w:cs="Times New Roman"/>
          <w:b/>
          <w:bCs/>
          <w:color w:val="000000"/>
          <w:sz w:val="26"/>
          <w:szCs w:val="26"/>
          <w:lang w:eastAsia="uk-UA"/>
        </w:rPr>
        <w:t>функціями оцінювання</w:t>
      </w:r>
      <w:r w:rsidRPr="007E70BA">
        <w:rPr>
          <w:rFonts w:ascii="Times New Roman" w:eastAsia="Times New Roman" w:hAnsi="Times New Roman" w:cs="Times New Roman"/>
          <w:color w:val="000000"/>
          <w:sz w:val="26"/>
          <w:szCs w:val="26"/>
          <w:lang w:eastAsia="uk-UA"/>
        </w:rPr>
        <w:t xml:space="preserve"> навчальних досягнень </w:t>
      </w:r>
      <w:r w:rsidR="005179C2">
        <w:rPr>
          <w:rFonts w:ascii="Times New Roman" w:eastAsia="Times New Roman" w:hAnsi="Times New Roman" w:cs="Times New Roman"/>
          <w:color w:val="000000"/>
          <w:sz w:val="26"/>
          <w:szCs w:val="26"/>
          <w:lang w:eastAsia="uk-UA"/>
        </w:rPr>
        <w:t>здобувачів освіти</w:t>
      </w:r>
      <w:r w:rsidRPr="007E70BA">
        <w:rPr>
          <w:rFonts w:ascii="Times New Roman" w:eastAsia="Times New Roman" w:hAnsi="Times New Roman" w:cs="Times New Roman"/>
          <w:color w:val="000000"/>
          <w:sz w:val="26"/>
          <w:szCs w:val="26"/>
          <w:lang w:eastAsia="uk-UA"/>
        </w:rPr>
        <w:t xml:space="preserve"> є:</w:t>
      </w:r>
    </w:p>
    <w:p w:rsidR="002803F0" w:rsidRPr="007E70BA" w:rsidRDefault="002803F0" w:rsidP="002803F0">
      <w:pPr>
        <w:numPr>
          <w:ilvl w:val="0"/>
          <w:numId w:val="32"/>
        </w:numPr>
        <w:shd w:val="clear" w:color="auto" w:fill="FFFFFF"/>
        <w:spacing w:after="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контролююча </w:t>
      </w:r>
      <w:r w:rsidRPr="007E70BA">
        <w:rPr>
          <w:rFonts w:ascii="Times New Roman" w:eastAsia="Times New Roman" w:hAnsi="Times New Roman" w:cs="Times New Roman"/>
          <w:i/>
          <w:iCs/>
          <w:color w:val="000000"/>
          <w:sz w:val="26"/>
          <w:szCs w:val="26"/>
          <w:lang w:eastAsia="uk-UA"/>
        </w:rPr>
        <w:noBreakHyphen/>
        <w:t> </w:t>
      </w:r>
      <w:r w:rsidRPr="007E70BA">
        <w:rPr>
          <w:rFonts w:ascii="Times New Roman" w:eastAsia="Times New Roman" w:hAnsi="Times New Roman" w:cs="Times New Roman"/>
          <w:color w:val="000000"/>
          <w:sz w:val="26"/>
          <w:szCs w:val="26"/>
          <w:lang w:eastAsia="uk-UA"/>
        </w:rPr>
        <w:t>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2803F0" w:rsidRPr="007E70BA" w:rsidRDefault="002803F0" w:rsidP="002803F0">
      <w:pPr>
        <w:numPr>
          <w:ilvl w:val="0"/>
          <w:numId w:val="32"/>
        </w:numPr>
        <w:shd w:val="clear" w:color="auto" w:fill="FFFFFF"/>
        <w:spacing w:after="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навчальна</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i/>
          <w:iCs/>
          <w:color w:val="000000"/>
          <w:sz w:val="26"/>
          <w:szCs w:val="26"/>
          <w:lang w:eastAsia="uk-UA"/>
        </w:rPr>
        <w:noBreakHyphen/>
        <w:t> </w:t>
      </w:r>
      <w:r w:rsidRPr="007E70BA">
        <w:rPr>
          <w:rFonts w:ascii="Times New Roman" w:eastAsia="Times New Roman" w:hAnsi="Times New Roman" w:cs="Times New Roman"/>
          <w:color w:val="000000"/>
          <w:sz w:val="26"/>
          <w:szCs w:val="26"/>
          <w:lang w:eastAsia="uk-UA"/>
        </w:rPr>
        <w:t>сприяє повторенню, уточненню й поглибленню знань, їх систематизації, вдосконаленню умінь та навичок;</w:t>
      </w:r>
    </w:p>
    <w:p w:rsidR="002803F0" w:rsidRPr="007E70BA" w:rsidRDefault="002803F0" w:rsidP="002803F0">
      <w:pPr>
        <w:numPr>
          <w:ilvl w:val="0"/>
          <w:numId w:val="32"/>
        </w:numPr>
        <w:shd w:val="clear" w:color="auto" w:fill="FFFFFF"/>
        <w:spacing w:after="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діагностико-коригувальна</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i/>
          <w:iCs/>
          <w:color w:val="000000"/>
          <w:sz w:val="26"/>
          <w:szCs w:val="26"/>
          <w:lang w:eastAsia="uk-UA"/>
        </w:rPr>
        <w:noBreakHyphen/>
        <w:t> </w:t>
      </w:r>
      <w:r w:rsidRPr="007E70BA">
        <w:rPr>
          <w:rFonts w:ascii="Times New Roman" w:eastAsia="Times New Roman" w:hAnsi="Times New Roman" w:cs="Times New Roman"/>
          <w:color w:val="000000"/>
          <w:sz w:val="26"/>
          <w:szCs w:val="26"/>
          <w:lang w:eastAsia="uk-UA"/>
        </w:rPr>
        <w:t>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2803F0" w:rsidRPr="007E70BA" w:rsidRDefault="002803F0" w:rsidP="002803F0">
      <w:pPr>
        <w:numPr>
          <w:ilvl w:val="0"/>
          <w:numId w:val="32"/>
        </w:numPr>
        <w:shd w:val="clear" w:color="auto" w:fill="FFFFFF"/>
        <w:spacing w:after="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 xml:space="preserve">стимулювально-мотиваційна </w:t>
      </w:r>
      <w:r w:rsidRPr="007E70BA">
        <w:rPr>
          <w:rFonts w:ascii="Times New Roman" w:eastAsia="Times New Roman" w:hAnsi="Times New Roman" w:cs="Times New Roman"/>
          <w:b/>
          <w:bCs/>
          <w:color w:val="000000"/>
          <w:sz w:val="26"/>
          <w:szCs w:val="26"/>
          <w:lang w:eastAsia="uk-UA"/>
        </w:rPr>
        <w:noBreakHyphen/>
      </w:r>
      <w:r w:rsidRPr="007E70BA">
        <w:rPr>
          <w:rFonts w:ascii="Times New Roman" w:eastAsia="Times New Roman" w:hAnsi="Times New Roman" w:cs="Times New Roman"/>
          <w:color w:val="000000"/>
          <w:sz w:val="26"/>
          <w:szCs w:val="26"/>
          <w:lang w:eastAsia="uk-UA"/>
        </w:rPr>
        <w:t> формує позитивні мотиви навчання;</w:t>
      </w:r>
    </w:p>
    <w:p w:rsidR="002803F0" w:rsidRPr="007E70BA" w:rsidRDefault="002803F0" w:rsidP="002803F0">
      <w:pPr>
        <w:numPr>
          <w:ilvl w:val="0"/>
          <w:numId w:val="32"/>
        </w:numPr>
        <w:shd w:val="clear" w:color="auto" w:fill="FFFFFF"/>
        <w:spacing w:after="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виховна </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color w:val="000000"/>
          <w:sz w:val="26"/>
          <w:szCs w:val="26"/>
          <w:lang w:eastAsia="uk-UA"/>
        </w:rPr>
        <w:t>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При оцінюванні навчальних досягнень учнів </w:t>
      </w:r>
      <w:r w:rsidRPr="007E70BA">
        <w:rPr>
          <w:rFonts w:ascii="Times New Roman" w:eastAsia="Times New Roman" w:hAnsi="Times New Roman" w:cs="Times New Roman"/>
          <w:b/>
          <w:bCs/>
          <w:color w:val="000000"/>
          <w:sz w:val="26"/>
          <w:szCs w:val="26"/>
          <w:lang w:eastAsia="uk-UA"/>
        </w:rPr>
        <w:t>мають ураховуватися</w:t>
      </w:r>
      <w:r w:rsidRPr="007E70BA">
        <w:rPr>
          <w:rFonts w:ascii="Times New Roman" w:eastAsia="Times New Roman" w:hAnsi="Times New Roman" w:cs="Times New Roman"/>
          <w:color w:val="000000"/>
          <w:sz w:val="26"/>
          <w:szCs w:val="26"/>
          <w:lang w:eastAsia="uk-UA"/>
        </w:rPr>
        <w:t>:</w:t>
      </w:r>
    </w:p>
    <w:p w:rsidR="002803F0" w:rsidRPr="007E70BA" w:rsidRDefault="002803F0" w:rsidP="002803F0">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характеристики відповіді учня: правильність, логічність, обґрунтованість, цілісність;</w:t>
      </w:r>
    </w:p>
    <w:p w:rsidR="002803F0" w:rsidRPr="007E70BA" w:rsidRDefault="002803F0" w:rsidP="002803F0">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якість знань: повнота, глибина, гнучкість, системність, міцність;</w:t>
      </w:r>
    </w:p>
    <w:p w:rsidR="002803F0" w:rsidRPr="007E70BA" w:rsidRDefault="002803F0" w:rsidP="002803F0">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сформованість загальнонавчальних та предметних умінь і навичок;</w:t>
      </w:r>
    </w:p>
    <w:p w:rsidR="002803F0" w:rsidRPr="007E70BA" w:rsidRDefault="002803F0" w:rsidP="002803F0">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2803F0" w:rsidRPr="007E70BA" w:rsidRDefault="002803F0" w:rsidP="002803F0">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досвід творчої діяльності (вміння виявляти проблеми та розв'язувати їх, формулювати гіпотези);</w:t>
      </w:r>
    </w:p>
    <w:p w:rsidR="002803F0" w:rsidRPr="007E70BA" w:rsidRDefault="002803F0" w:rsidP="002803F0">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самостійність оцінних суджень.</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Характеристики якості знань взаємопов'язані між собою і доповнюють одна одну.</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Повнота знань</w:t>
      </w:r>
      <w:r w:rsidRPr="007E70BA">
        <w:rPr>
          <w:rFonts w:ascii="Times New Roman" w:eastAsia="Times New Roman" w:hAnsi="Times New Roman" w:cs="Times New Roman"/>
          <w:color w:val="000000"/>
          <w:sz w:val="26"/>
          <w:szCs w:val="26"/>
          <w:lang w:eastAsia="uk-UA"/>
        </w:rPr>
        <w:t> </w:t>
      </w:r>
      <w:r w:rsidRPr="007E70BA">
        <w:rPr>
          <w:rFonts w:ascii="Times New Roman" w:eastAsia="Times New Roman" w:hAnsi="Times New Roman" w:cs="Times New Roman"/>
          <w:color w:val="000000"/>
          <w:sz w:val="26"/>
          <w:szCs w:val="26"/>
          <w:lang w:eastAsia="uk-UA"/>
        </w:rPr>
        <w:noBreakHyphen/>
        <w:t xml:space="preserve"> кількість знань, визначених навчальною програмою.</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Глибина знань</w:t>
      </w:r>
      <w:r w:rsidRPr="007E70BA">
        <w:rPr>
          <w:rFonts w:ascii="Times New Roman" w:eastAsia="Times New Roman" w:hAnsi="Times New Roman" w:cs="Times New Roman"/>
          <w:color w:val="000000"/>
          <w:sz w:val="26"/>
          <w:szCs w:val="26"/>
          <w:lang w:eastAsia="uk-UA"/>
        </w:rPr>
        <w:t> </w:t>
      </w:r>
      <w:r w:rsidRPr="007E70BA">
        <w:rPr>
          <w:rFonts w:ascii="Times New Roman" w:eastAsia="Times New Roman" w:hAnsi="Times New Roman" w:cs="Times New Roman"/>
          <w:color w:val="000000"/>
          <w:sz w:val="26"/>
          <w:szCs w:val="26"/>
          <w:lang w:eastAsia="uk-UA"/>
        </w:rPr>
        <w:noBreakHyphen/>
        <w:t xml:space="preserve"> усвідомленість існуючих зв'язків між групами знань.</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Гнучкість знань </w:t>
      </w:r>
      <w:r w:rsidRPr="007E70BA">
        <w:rPr>
          <w:rFonts w:ascii="Times New Roman" w:eastAsia="Times New Roman" w:hAnsi="Times New Roman" w:cs="Times New Roman"/>
          <w:b/>
          <w:bCs/>
          <w:color w:val="000000"/>
          <w:sz w:val="26"/>
          <w:szCs w:val="26"/>
          <w:lang w:eastAsia="uk-UA"/>
        </w:rPr>
        <w:noBreakHyphen/>
      </w:r>
      <w:r w:rsidRPr="007E70BA">
        <w:rPr>
          <w:rFonts w:ascii="Times New Roman" w:eastAsia="Times New Roman" w:hAnsi="Times New Roman" w:cs="Times New Roman"/>
          <w:color w:val="000000"/>
          <w:sz w:val="26"/>
          <w:szCs w:val="26"/>
          <w:lang w:eastAsia="uk-UA"/>
        </w:rPr>
        <w:t>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Системність знань</w:t>
      </w:r>
      <w:r w:rsidRPr="007E70BA">
        <w:rPr>
          <w:rFonts w:ascii="Times New Roman" w:eastAsia="Times New Roman" w:hAnsi="Times New Roman" w:cs="Times New Roman"/>
          <w:color w:val="000000"/>
          <w:sz w:val="26"/>
          <w:szCs w:val="26"/>
          <w:lang w:eastAsia="uk-UA"/>
        </w:rPr>
        <w:t> </w:t>
      </w:r>
      <w:r w:rsidRPr="007E70BA">
        <w:rPr>
          <w:rFonts w:ascii="Times New Roman" w:eastAsia="Times New Roman" w:hAnsi="Times New Roman" w:cs="Times New Roman"/>
          <w:color w:val="000000"/>
          <w:sz w:val="26"/>
          <w:szCs w:val="26"/>
          <w:lang w:eastAsia="uk-UA"/>
        </w:rPr>
        <w:noBreakHyphen/>
        <w:t xml:space="preserve"> усвідомлення структури знань, їх ієрархії і послідовності, тобто усвідомлення одних знань як базових для інших.</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Міцність знань</w:t>
      </w:r>
      <w:r w:rsidRPr="007E70BA">
        <w:rPr>
          <w:rFonts w:ascii="Times New Roman" w:eastAsia="Times New Roman" w:hAnsi="Times New Roman" w:cs="Times New Roman"/>
          <w:color w:val="000000"/>
          <w:sz w:val="26"/>
          <w:szCs w:val="26"/>
          <w:lang w:eastAsia="uk-UA"/>
        </w:rPr>
        <w:t> </w:t>
      </w:r>
      <w:r w:rsidRPr="007E70BA">
        <w:rPr>
          <w:rFonts w:ascii="Times New Roman" w:eastAsia="Times New Roman" w:hAnsi="Times New Roman" w:cs="Times New Roman"/>
          <w:color w:val="000000"/>
          <w:sz w:val="26"/>
          <w:szCs w:val="26"/>
          <w:lang w:eastAsia="uk-UA"/>
        </w:rPr>
        <w:noBreakHyphen/>
        <w:t xml:space="preserve"> тривалість збереження їх в пам'яті, відтворення їх в необхідних ситуаціях.</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Знання </w:t>
      </w:r>
      <w:r w:rsidRPr="007E70BA">
        <w:rPr>
          <w:rFonts w:ascii="Times New Roman" w:eastAsia="Times New Roman" w:hAnsi="Times New Roman" w:cs="Times New Roman"/>
          <w:color w:val="000000"/>
          <w:sz w:val="26"/>
          <w:szCs w:val="26"/>
          <w:lang w:eastAsia="uk-UA"/>
        </w:rPr>
        <w:t>є складовою умінь учнів діяти</w:t>
      </w:r>
      <w:r w:rsidRPr="007E70BA">
        <w:rPr>
          <w:rFonts w:ascii="Times New Roman" w:eastAsia="Times New Roman" w:hAnsi="Times New Roman" w:cs="Times New Roman"/>
          <w:i/>
          <w:iCs/>
          <w:color w:val="000000"/>
          <w:sz w:val="26"/>
          <w:szCs w:val="26"/>
          <w:lang w:eastAsia="uk-UA"/>
        </w:rPr>
        <w:t>.</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Уміння </w:t>
      </w:r>
      <w:r w:rsidRPr="007E70BA">
        <w:rPr>
          <w:rFonts w:ascii="Times New Roman" w:eastAsia="Times New Roman" w:hAnsi="Times New Roman" w:cs="Times New Roman"/>
          <w:color w:val="000000"/>
          <w:sz w:val="26"/>
          <w:szCs w:val="26"/>
          <w:lang w:eastAsia="uk-UA"/>
        </w:rPr>
        <w:t>виявляються в різних видах діяльності і поділяються на розумові і практичні.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 xml:space="preserve">Навички </w:t>
      </w:r>
      <w:r w:rsidRPr="007E70BA">
        <w:rPr>
          <w:rFonts w:ascii="Times New Roman" w:eastAsia="Times New Roman" w:hAnsi="Times New Roman" w:cs="Times New Roman"/>
          <w:b/>
          <w:bCs/>
          <w:color w:val="000000"/>
          <w:sz w:val="26"/>
          <w:szCs w:val="26"/>
          <w:lang w:eastAsia="uk-UA"/>
        </w:rPr>
        <w:noBreakHyphen/>
      </w:r>
      <w:r w:rsidRPr="007E70BA">
        <w:rPr>
          <w:rFonts w:ascii="Times New Roman" w:eastAsia="Times New Roman" w:hAnsi="Times New Roman" w:cs="Times New Roman"/>
          <w:color w:val="000000"/>
          <w:sz w:val="26"/>
          <w:szCs w:val="26"/>
          <w:lang w:eastAsia="uk-UA"/>
        </w:rPr>
        <w:t> дії доведені до автоматизму у результаті виконання вправ. Для сформованих навичок характерні швидкість і точність відтворення.</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Ціннісні ставлення</w:t>
      </w:r>
      <w:r w:rsidRPr="007E70BA">
        <w:rPr>
          <w:rFonts w:ascii="Times New Roman" w:eastAsia="Times New Roman" w:hAnsi="Times New Roman" w:cs="Times New Roman"/>
          <w:color w:val="000000"/>
          <w:sz w:val="26"/>
          <w:szCs w:val="26"/>
          <w:lang w:eastAsia="uk-UA"/>
        </w:rPr>
        <w:t>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Названі вище орієнтири покладено в основу чотирьох рівнів навчальних досягнень учнів: </w:t>
      </w:r>
      <w:r w:rsidRPr="007E70BA">
        <w:rPr>
          <w:rFonts w:ascii="Times New Roman" w:eastAsia="Times New Roman" w:hAnsi="Times New Roman" w:cs="Times New Roman"/>
          <w:b/>
          <w:bCs/>
          <w:color w:val="000000"/>
          <w:sz w:val="26"/>
          <w:szCs w:val="26"/>
          <w:lang w:eastAsia="uk-UA"/>
        </w:rPr>
        <w:t>початкового, середнього, достатнього, високого.</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Вони</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b/>
          <w:bCs/>
          <w:color w:val="000000"/>
          <w:sz w:val="26"/>
          <w:szCs w:val="26"/>
          <w:lang w:eastAsia="uk-UA"/>
        </w:rPr>
        <w:t>визначаються за такими характеристиками:</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 xml:space="preserve">Перший рівень </w:t>
      </w:r>
      <w:r w:rsidRPr="007E70BA">
        <w:rPr>
          <w:rFonts w:ascii="Times New Roman" w:eastAsia="Times New Roman" w:hAnsi="Times New Roman" w:cs="Times New Roman"/>
          <w:b/>
          <w:bCs/>
          <w:color w:val="000000"/>
          <w:sz w:val="26"/>
          <w:szCs w:val="26"/>
          <w:lang w:eastAsia="uk-UA"/>
        </w:rPr>
        <w:noBreakHyphen/>
        <w:t xml:space="preserve"> початковий.</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color w:val="000000"/>
          <w:sz w:val="26"/>
          <w:szCs w:val="26"/>
          <w:lang w:eastAsia="uk-UA"/>
        </w:rPr>
        <w:t>Відповідь учня (учениці) фрагментарна, характеризується початковими уявленнями про предмет вивчення.</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 xml:space="preserve">Другий рівень </w:t>
      </w:r>
      <w:r w:rsidRPr="007E70BA">
        <w:rPr>
          <w:rFonts w:ascii="Times New Roman" w:eastAsia="Times New Roman" w:hAnsi="Times New Roman" w:cs="Times New Roman"/>
          <w:b/>
          <w:bCs/>
          <w:color w:val="000000"/>
          <w:sz w:val="26"/>
          <w:szCs w:val="26"/>
          <w:lang w:eastAsia="uk-UA"/>
        </w:rPr>
        <w:noBreakHyphen/>
        <w:t xml:space="preserve"> середній.</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color w:val="000000"/>
          <w:sz w:val="26"/>
          <w:szCs w:val="26"/>
          <w:lang w:eastAsia="uk-UA"/>
        </w:rPr>
        <w:t>Учень (учениця) відтворює основний навчальний матеріал, виконує завдання за зразком, володіє елементарними вміннями навчальної діяльності.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Третій рівень - достатній.</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color w:val="000000"/>
          <w:sz w:val="26"/>
          <w:szCs w:val="26"/>
          <w:lang w:eastAsia="uk-UA"/>
        </w:rPr>
        <w:t>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 xml:space="preserve">Четвертий рівень </w:t>
      </w:r>
      <w:r w:rsidRPr="007E70BA">
        <w:rPr>
          <w:rFonts w:ascii="Times New Roman" w:eastAsia="Times New Roman" w:hAnsi="Times New Roman" w:cs="Times New Roman"/>
          <w:b/>
          <w:bCs/>
          <w:color w:val="000000"/>
          <w:sz w:val="26"/>
          <w:szCs w:val="26"/>
          <w:lang w:eastAsia="uk-UA"/>
        </w:rPr>
        <w:noBreakHyphen/>
        <w:t xml:space="preserve"> високий.</w:t>
      </w:r>
      <w:r w:rsidRPr="007E70BA">
        <w:rPr>
          <w:rFonts w:ascii="Times New Roman" w:eastAsia="Times New Roman" w:hAnsi="Times New Roman" w:cs="Times New Roman"/>
          <w:i/>
          <w:iCs/>
          <w:color w:val="000000"/>
          <w:sz w:val="26"/>
          <w:szCs w:val="26"/>
          <w:lang w:eastAsia="uk-UA"/>
        </w:rPr>
        <w:t> </w:t>
      </w:r>
      <w:r w:rsidRPr="007E70BA">
        <w:rPr>
          <w:rFonts w:ascii="Times New Roman" w:eastAsia="Times New Roman" w:hAnsi="Times New Roman" w:cs="Times New Roman"/>
          <w:color w:val="000000"/>
          <w:sz w:val="26"/>
          <w:szCs w:val="26"/>
          <w:lang w:eastAsia="uk-UA"/>
        </w:rPr>
        <w:t>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Кожний наступний рівень вимог вбирає в себе вимоги до попереднього, а також додає нові характеристики.</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tbl>
      <w:tblPr>
        <w:tblW w:w="9345" w:type="dxa"/>
        <w:shd w:val="clear" w:color="auto" w:fill="FFFFFF"/>
        <w:tblCellMar>
          <w:left w:w="0" w:type="dxa"/>
          <w:right w:w="0" w:type="dxa"/>
        </w:tblCellMar>
        <w:tblLook w:val="04A0"/>
      </w:tblPr>
      <w:tblGrid>
        <w:gridCol w:w="1710"/>
        <w:gridCol w:w="898"/>
        <w:gridCol w:w="6737"/>
      </w:tblGrid>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Рівні навчальних досягнень</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Загальні критерії оцінювання навчальних досягнень учнів</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1</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розрізняє об'єкти вивчення</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I. Початковий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2</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відтворює незначну частину навчального матеріалу, має нечіткі уявлення про об'єкт вивчення</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3</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відтворює частину навчального матеріалу; з допомогою вчителя виконує елементарні завдання</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4</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з допомогою вчителя відтворює основний навчальний матеріал, може повторити за зразком певну операцію, дію</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II. Середній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5</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відтворює основний навчальний матеріал, здатний з помилками й неточностями дати визначення понять, сформулювати правило</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6</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7</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III. Достатній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8</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9</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10</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має повні, глибокі знання, здатний(а)  використовувати їх у практичній діяльності, робити висновки, узагальнення</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IV. Високий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11</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2803F0" w:rsidRPr="007E70BA" w:rsidTr="00266E7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12</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803F0" w:rsidRPr="007E70BA" w:rsidRDefault="002803F0" w:rsidP="00266E7C">
            <w:pPr>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2803F0" w:rsidRPr="007E70BA" w:rsidRDefault="002803F0" w:rsidP="002803F0">
      <w:pPr>
        <w:shd w:val="clear" w:color="auto" w:fill="FFFFFF"/>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br/>
        <w:t>Видами оцінювання навчальних досягнень учнів </w:t>
      </w:r>
      <w:r w:rsidRPr="007E70BA">
        <w:rPr>
          <w:rFonts w:ascii="Times New Roman" w:eastAsia="Times New Roman" w:hAnsi="Times New Roman" w:cs="Times New Roman"/>
          <w:b/>
          <w:bCs/>
          <w:sz w:val="26"/>
          <w:szCs w:val="26"/>
          <w:lang w:eastAsia="uk-UA"/>
        </w:rPr>
        <w:t>є поточне, тематичне, семестрове, річне оцінювання та державна підсумкова атестація</w:t>
      </w:r>
      <w:r w:rsidRPr="007E70BA">
        <w:rPr>
          <w:rFonts w:ascii="Times New Roman" w:eastAsia="Times New Roman" w:hAnsi="Times New Roman" w:cs="Times New Roman"/>
          <w:i/>
          <w:iCs/>
          <w:sz w:val="26"/>
          <w:szCs w:val="26"/>
          <w:lang w:eastAsia="uk-UA"/>
        </w:rPr>
        <w:t>.</w:t>
      </w:r>
    </w:p>
    <w:p w:rsidR="002803F0" w:rsidRPr="007E70BA" w:rsidRDefault="002803F0" w:rsidP="002803F0">
      <w:pPr>
        <w:shd w:val="clear" w:color="auto" w:fill="FFFFFF"/>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Поточне оцінювання</w:t>
      </w:r>
      <w:r w:rsidRPr="007E70BA">
        <w:rPr>
          <w:rFonts w:ascii="Times New Roman" w:eastAsia="Times New Roman" w:hAnsi="Times New Roman" w:cs="Times New Roman"/>
          <w:sz w:val="26"/>
          <w:szCs w:val="26"/>
          <w:lang w:eastAsia="uk-UA"/>
        </w:rPr>
        <w:t> </w:t>
      </w:r>
      <w:r w:rsidRPr="007E70BA">
        <w:rPr>
          <w:rFonts w:ascii="Times New Roman" w:eastAsia="Times New Roman" w:hAnsi="Times New Roman" w:cs="Times New Roman"/>
          <w:sz w:val="26"/>
          <w:szCs w:val="26"/>
          <w:lang w:eastAsia="uk-UA"/>
        </w:rPr>
        <w:noBreakHyphen/>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2803F0" w:rsidRPr="007E70BA" w:rsidRDefault="002803F0" w:rsidP="002803F0">
      <w:pPr>
        <w:shd w:val="clear" w:color="auto" w:fill="FFFFFF"/>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Об'єктом поточного оцінювання</w:t>
      </w:r>
      <w:r w:rsidRPr="007E70BA">
        <w:rPr>
          <w:rFonts w:ascii="Times New Roman" w:eastAsia="Times New Roman" w:hAnsi="Times New Roman" w:cs="Times New Roman"/>
          <w:sz w:val="26"/>
          <w:szCs w:val="26"/>
          <w:lang w:eastAsia="uk-UA"/>
        </w:rPr>
        <w:t>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Поточне оцінювання</w:t>
      </w:r>
      <w:r w:rsidRPr="007E70BA">
        <w:rPr>
          <w:rFonts w:ascii="Times New Roman" w:eastAsia="Times New Roman" w:hAnsi="Times New Roman" w:cs="Times New Roman"/>
          <w:i/>
          <w:iCs/>
          <w:sz w:val="26"/>
          <w:szCs w:val="26"/>
          <w:lang w:eastAsia="uk-UA"/>
        </w:rPr>
        <w:t> </w:t>
      </w:r>
      <w:r w:rsidRPr="007E70BA">
        <w:rPr>
          <w:rFonts w:ascii="Times New Roman" w:eastAsia="Times New Roman" w:hAnsi="Times New Roman" w:cs="Times New Roman"/>
          <w:sz w:val="26"/>
          <w:szCs w:val="26"/>
          <w:lang w:eastAsia="uk-UA"/>
        </w:rPr>
        <w:t>здійснюється у процесі поурочного вивчення теми</w:t>
      </w:r>
      <w:r w:rsidRPr="007E70BA">
        <w:rPr>
          <w:rFonts w:ascii="Times New Roman" w:eastAsia="Times New Roman" w:hAnsi="Times New Roman" w:cs="Times New Roman"/>
          <w:i/>
          <w:iCs/>
          <w:sz w:val="26"/>
          <w:szCs w:val="26"/>
          <w:lang w:eastAsia="uk-UA"/>
        </w:rPr>
        <w:t>. </w:t>
      </w:r>
      <w:r w:rsidRPr="007E70BA">
        <w:rPr>
          <w:rFonts w:ascii="Times New Roman" w:eastAsia="Times New Roman" w:hAnsi="Times New Roman" w:cs="Times New Roman"/>
          <w:sz w:val="26"/>
          <w:szCs w:val="26"/>
          <w:lang w:eastAsia="uk-UA"/>
        </w:rPr>
        <w:t>Його основними завдання є:</w:t>
      </w:r>
      <w:r w:rsidRPr="007E70BA">
        <w:rPr>
          <w:rFonts w:ascii="Times New Roman" w:eastAsia="Times New Roman" w:hAnsi="Times New Roman" w:cs="Times New Roman"/>
          <w:i/>
          <w:iCs/>
          <w:sz w:val="26"/>
          <w:szCs w:val="26"/>
          <w:lang w:eastAsia="uk-UA"/>
        </w:rPr>
        <w:t> </w:t>
      </w:r>
      <w:r w:rsidRPr="007E70BA">
        <w:rPr>
          <w:rFonts w:ascii="Times New Roman" w:eastAsia="Times New Roman" w:hAnsi="Times New Roman" w:cs="Times New Roman"/>
          <w:sz w:val="26"/>
          <w:szCs w:val="26"/>
          <w:lang w:eastAsia="uk-UA"/>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Інформація, отримана на підставі поточного контролю, є основною для коригування роботи вчителя на уроці.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b/>
          <w:bCs/>
          <w:sz w:val="26"/>
          <w:szCs w:val="26"/>
          <w:lang w:eastAsia="uk-UA"/>
        </w:rPr>
        <w:t>Тематичному оцінюванню</w:t>
      </w:r>
      <w:r w:rsidRPr="007E70BA">
        <w:rPr>
          <w:rFonts w:ascii="Times New Roman" w:eastAsia="Times New Roman" w:hAnsi="Times New Roman" w:cs="Times New Roman"/>
          <w:sz w:val="26"/>
          <w:szCs w:val="26"/>
          <w:lang w:eastAsia="uk-UA"/>
        </w:rPr>
        <w:t> навчальних досягнень підлягають основні результати вивчення теми (розділу).</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Тематичне оцінювання навчальних досягнень учнів забезпечує:</w:t>
      </w:r>
    </w:p>
    <w:p w:rsidR="002803F0" w:rsidRPr="007E70BA" w:rsidRDefault="002803F0" w:rsidP="002803F0">
      <w:pPr>
        <w:numPr>
          <w:ilvl w:val="0"/>
          <w:numId w:val="34"/>
        </w:numPr>
        <w:shd w:val="clear" w:color="auto" w:fill="FFFFFF"/>
        <w:spacing w:before="30" w:after="150" w:line="240" w:lineRule="auto"/>
        <w:ind w:left="0"/>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усунення безсистемності в оцінюванні;</w:t>
      </w:r>
    </w:p>
    <w:p w:rsidR="002803F0" w:rsidRPr="007E70BA" w:rsidRDefault="002803F0" w:rsidP="002803F0">
      <w:pPr>
        <w:numPr>
          <w:ilvl w:val="0"/>
          <w:numId w:val="34"/>
        </w:numPr>
        <w:shd w:val="clear" w:color="auto" w:fill="FFFFFF"/>
        <w:spacing w:before="30" w:after="150" w:line="240" w:lineRule="auto"/>
        <w:ind w:left="0"/>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підвищення об'єктивності оцінки знань, навичок і вмінь;</w:t>
      </w:r>
    </w:p>
    <w:p w:rsidR="002803F0" w:rsidRPr="007E70BA" w:rsidRDefault="002803F0" w:rsidP="002803F0">
      <w:pPr>
        <w:numPr>
          <w:ilvl w:val="0"/>
          <w:numId w:val="34"/>
        </w:numPr>
        <w:shd w:val="clear" w:color="auto" w:fill="FFFFFF"/>
        <w:spacing w:before="30" w:after="150" w:line="240" w:lineRule="auto"/>
        <w:ind w:left="0"/>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індивідуальний та диференційований підхід до організації навчання;</w:t>
      </w:r>
    </w:p>
    <w:p w:rsidR="002803F0" w:rsidRPr="007E70BA" w:rsidRDefault="002803F0" w:rsidP="002803F0">
      <w:pPr>
        <w:numPr>
          <w:ilvl w:val="0"/>
          <w:numId w:val="34"/>
        </w:numPr>
        <w:shd w:val="clear" w:color="auto" w:fill="FFFFFF"/>
        <w:spacing w:before="30" w:after="150" w:line="240" w:lineRule="auto"/>
        <w:ind w:left="0"/>
        <w:jc w:val="both"/>
        <w:rPr>
          <w:rFonts w:ascii="Times New Roman" w:eastAsia="Times New Roman" w:hAnsi="Times New Roman" w:cs="Times New Roman"/>
          <w:sz w:val="26"/>
          <w:szCs w:val="26"/>
          <w:lang w:eastAsia="uk-UA"/>
        </w:rPr>
      </w:pPr>
      <w:r w:rsidRPr="007E70BA">
        <w:rPr>
          <w:rFonts w:ascii="Times New Roman" w:eastAsia="Times New Roman" w:hAnsi="Times New Roman" w:cs="Times New Roman"/>
          <w:sz w:val="26"/>
          <w:szCs w:val="26"/>
          <w:lang w:eastAsia="uk-UA"/>
        </w:rPr>
        <w:t>систематизацію й узагальнення навчального матеріалу;</w:t>
      </w:r>
    </w:p>
    <w:p w:rsidR="002803F0" w:rsidRPr="007E70BA" w:rsidRDefault="002803F0" w:rsidP="002803F0">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sz w:val="26"/>
          <w:szCs w:val="26"/>
          <w:lang w:eastAsia="uk-UA"/>
        </w:rPr>
        <w:t>концентрацію уваги учнів до найсуттєвішого в системі знань з ко</w:t>
      </w:r>
      <w:r w:rsidRPr="007E70BA">
        <w:rPr>
          <w:rFonts w:ascii="Times New Roman" w:eastAsia="Times New Roman" w:hAnsi="Times New Roman" w:cs="Times New Roman"/>
          <w:color w:val="000000"/>
          <w:sz w:val="26"/>
          <w:szCs w:val="26"/>
          <w:lang w:eastAsia="uk-UA"/>
        </w:rPr>
        <w:t>жного предмета.</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Тематична оцінка</w:t>
      </w:r>
      <w:r w:rsidRPr="007E70BA">
        <w:rPr>
          <w:rFonts w:ascii="Times New Roman" w:eastAsia="Times New Roman" w:hAnsi="Times New Roman" w:cs="Times New Roman"/>
          <w:color w:val="000000"/>
          <w:sz w:val="26"/>
          <w:szCs w:val="26"/>
          <w:lang w:eastAsia="uk-UA"/>
        </w:rPr>
        <w:t>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b/>
          <w:bCs/>
          <w:color w:val="000000"/>
          <w:sz w:val="26"/>
          <w:szCs w:val="26"/>
          <w:lang w:eastAsia="uk-UA"/>
        </w:rPr>
        <w:t>Оцінка за семестр</w:t>
      </w:r>
      <w:r w:rsidRPr="007E70BA">
        <w:rPr>
          <w:rFonts w:ascii="Times New Roman" w:eastAsia="Times New Roman" w:hAnsi="Times New Roman" w:cs="Times New Roman"/>
          <w:color w:val="000000"/>
          <w:sz w:val="26"/>
          <w:szCs w:val="26"/>
          <w:lang w:eastAsia="uk-UA"/>
        </w:rPr>
        <w:t> виставляється за результатами тематичного оцінювання, а </w:t>
      </w:r>
      <w:r w:rsidRPr="007E70BA">
        <w:rPr>
          <w:rFonts w:ascii="Times New Roman" w:eastAsia="Times New Roman" w:hAnsi="Times New Roman" w:cs="Times New Roman"/>
          <w:b/>
          <w:bCs/>
          <w:color w:val="000000"/>
          <w:sz w:val="26"/>
          <w:szCs w:val="26"/>
          <w:lang w:eastAsia="uk-UA"/>
        </w:rPr>
        <w:t>за рік</w:t>
      </w:r>
      <w:r w:rsidRPr="007E70BA">
        <w:rPr>
          <w:rFonts w:ascii="Times New Roman" w:eastAsia="Times New Roman" w:hAnsi="Times New Roman" w:cs="Times New Roman"/>
          <w:color w:val="000000"/>
          <w:sz w:val="26"/>
          <w:szCs w:val="26"/>
          <w:lang w:eastAsia="uk-UA"/>
        </w:rPr>
        <w:t> </w:t>
      </w:r>
      <w:r w:rsidRPr="007E70BA">
        <w:rPr>
          <w:rFonts w:ascii="Times New Roman" w:eastAsia="Times New Roman" w:hAnsi="Times New Roman" w:cs="Times New Roman"/>
          <w:color w:val="000000"/>
          <w:sz w:val="26"/>
          <w:szCs w:val="26"/>
          <w:lang w:eastAsia="uk-UA"/>
        </w:rPr>
        <w:noBreakHyphen/>
        <w:t xml:space="preserve"> на основі семестрових оцінок.</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Більш гнучкої, різнопланової системи оцінювання потребує </w:t>
      </w:r>
      <w:r w:rsidRPr="007E70BA">
        <w:rPr>
          <w:rFonts w:ascii="Times New Roman" w:eastAsia="Times New Roman" w:hAnsi="Times New Roman" w:cs="Times New Roman"/>
          <w:b/>
          <w:bCs/>
          <w:color w:val="000000"/>
          <w:sz w:val="26"/>
          <w:szCs w:val="26"/>
          <w:lang w:eastAsia="uk-UA"/>
        </w:rPr>
        <w:t>профільна старша школа, </w:t>
      </w:r>
      <w:r w:rsidRPr="007E70BA">
        <w:rPr>
          <w:rFonts w:ascii="Times New Roman" w:eastAsia="Times New Roman" w:hAnsi="Times New Roman" w:cs="Times New Roman"/>
          <w:color w:val="000000"/>
          <w:sz w:val="26"/>
          <w:szCs w:val="26"/>
          <w:lang w:eastAsia="uk-UA"/>
        </w:rPr>
        <w:t>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Поряд з іншими формами оцінювання ефективною у старшій школі є </w:t>
      </w:r>
      <w:r w:rsidRPr="007E70BA">
        <w:rPr>
          <w:rFonts w:ascii="Times New Roman" w:eastAsia="Times New Roman" w:hAnsi="Times New Roman" w:cs="Times New Roman"/>
          <w:b/>
          <w:bCs/>
          <w:color w:val="000000"/>
          <w:sz w:val="26"/>
          <w:szCs w:val="26"/>
          <w:lang w:eastAsia="uk-UA"/>
        </w:rPr>
        <w:t>рейтингова система, </w:t>
      </w:r>
      <w:r w:rsidRPr="007E70BA">
        <w:rPr>
          <w:rFonts w:ascii="Times New Roman" w:eastAsia="Times New Roman" w:hAnsi="Times New Roman" w:cs="Times New Roman"/>
          <w:color w:val="000000"/>
          <w:sz w:val="26"/>
          <w:szCs w:val="26"/>
          <w:lang w:eastAsia="uk-UA"/>
        </w:rPr>
        <w:t>яка сприяє формуванню ключових компетентностей і створює можливості для:</w:t>
      </w:r>
    </w:p>
    <w:p w:rsidR="002803F0" w:rsidRPr="007E70BA" w:rsidRDefault="002803F0" w:rsidP="002803F0">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підвищення мотивації учнів до само навчання та само оцінювання;</w:t>
      </w:r>
    </w:p>
    <w:p w:rsidR="002803F0" w:rsidRPr="007E70BA" w:rsidRDefault="002803F0" w:rsidP="002803F0">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розширення можливості в індивідуальній підготовленості учнів на кожному етапі навчального процесу;</w:t>
      </w:r>
    </w:p>
    <w:p w:rsidR="002803F0" w:rsidRPr="007E70BA" w:rsidRDefault="002803F0" w:rsidP="002803F0">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підвищення об'єктивності оцінювання не лише протягом навчального року, а й за весь період навчання у старшій школі;</w:t>
      </w:r>
    </w:p>
    <w:p w:rsidR="002803F0" w:rsidRPr="007E70BA" w:rsidRDefault="002803F0" w:rsidP="002803F0">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градації значущості балів, які отримують учні за виконання різних видів робіт (самостійна робота, підсумкова робота, творча робота, олімпіади, виставки, конкурси творчих робіт, науково-дослідні й художні проекти, діяльність в органах учнівського самоврядування, у соціально-корисних проектах тощо).</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Упровадження рейтингу навчальних досягнень передбачає побудову учнем (ученицею) індивідуальної освітньої програми, яка дозволить учителям і батькам учнів аналізувати їхній освітній поступ та його (її) досягнення, виявляти помилки, а також регулювати форми й види освітньої діяльності.</w:t>
      </w:r>
    </w:p>
    <w:p w:rsidR="002803F0" w:rsidRPr="007E70BA" w:rsidRDefault="002803F0" w:rsidP="002803F0">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З метою оцінювання індивідуальних досягнень учнів у до профільній та профільній школі може бути використаний метод оцінювання </w:t>
      </w:r>
      <w:r w:rsidRPr="007E70BA">
        <w:rPr>
          <w:rFonts w:ascii="Times New Roman" w:eastAsia="Times New Roman" w:hAnsi="Times New Roman" w:cs="Times New Roman"/>
          <w:b/>
          <w:bCs/>
          <w:color w:val="000000"/>
          <w:sz w:val="26"/>
          <w:szCs w:val="26"/>
          <w:lang w:eastAsia="uk-UA"/>
        </w:rPr>
        <w:t>портфоліо.</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Основна суть портфоліо - «показати все, на що ти здібний(а)». Педагогічна ідея портфоліо передбачає зміщення акценту з незнання учнів на індивідуальні досягнення, їх активну участь у накопиченні різних видів робіт, які засвідчують рух в індивідуальному розвитку; інтеграцію кількісних і якісних оцінок; підвищення ролі самооцінки.</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Таке оцінювання передбачає певну підготовку: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rsidR="002803F0" w:rsidRPr="007E70BA" w:rsidRDefault="002803F0" w:rsidP="002803F0">
      <w:pPr>
        <w:shd w:val="clear" w:color="auto" w:fill="FFFFFF"/>
        <w:spacing w:after="210" w:line="240" w:lineRule="auto"/>
        <w:jc w:val="both"/>
        <w:rPr>
          <w:rFonts w:ascii="Times New Roman" w:eastAsia="Times New Roman" w:hAnsi="Times New Roman" w:cs="Times New Roman"/>
          <w:color w:val="000000"/>
          <w:sz w:val="26"/>
          <w:szCs w:val="26"/>
          <w:lang w:eastAsia="uk-UA"/>
        </w:rPr>
      </w:pPr>
      <w:r w:rsidRPr="007E70BA">
        <w:rPr>
          <w:rFonts w:ascii="Times New Roman" w:eastAsia="Times New Roman" w:hAnsi="Times New Roman" w:cs="Times New Roman"/>
          <w:color w:val="000000"/>
          <w:sz w:val="26"/>
          <w:szCs w:val="26"/>
          <w:lang w:eastAsia="uk-UA"/>
        </w:rPr>
        <w:t>У процесі навчання, зокрема під час оцінювання, вчителю важливо виявляти доброзичливість, вимогливість поєднувати з індивідуальним підходом, тобто порівнювати виявлені досягнення учня (учениці) не тільки з нормою, а з його (її) попередніми невдачами чи успіхами.</w:t>
      </w:r>
    </w:p>
    <w:p w:rsidR="002803F0" w:rsidRPr="007E70BA" w:rsidRDefault="002803F0" w:rsidP="002803F0">
      <w:pPr>
        <w:jc w:val="both"/>
        <w:rPr>
          <w:rFonts w:ascii="Times New Roman" w:hAnsi="Times New Roman" w:cs="Times New Roman"/>
          <w:sz w:val="26"/>
          <w:szCs w:val="26"/>
        </w:rPr>
      </w:pPr>
    </w:p>
    <w:p w:rsidR="002803F0" w:rsidRPr="005179C2" w:rsidRDefault="002803F0" w:rsidP="002803F0">
      <w:pPr>
        <w:pStyle w:val="a5"/>
        <w:jc w:val="both"/>
        <w:rPr>
          <w:b/>
          <w:sz w:val="26"/>
          <w:szCs w:val="26"/>
          <w:lang w:val="uk-UA"/>
        </w:rPr>
      </w:pPr>
      <w:r w:rsidRPr="005179C2">
        <w:rPr>
          <w:b/>
          <w:sz w:val="26"/>
          <w:szCs w:val="26"/>
          <w:lang w:val="uk-UA"/>
        </w:rPr>
        <w:t xml:space="preserve">Критерії оцінювання навчальних досягнень учнів </w:t>
      </w:r>
      <w:r w:rsidR="005179C2">
        <w:rPr>
          <w:b/>
          <w:sz w:val="26"/>
          <w:szCs w:val="26"/>
          <w:lang w:val="uk-UA"/>
        </w:rPr>
        <w:t>початкових класів</w:t>
      </w:r>
      <w:r w:rsidRPr="005179C2">
        <w:rPr>
          <w:b/>
          <w:sz w:val="26"/>
          <w:szCs w:val="26"/>
          <w:lang w:val="uk-UA"/>
        </w:rPr>
        <w:t xml:space="preserve"> в Новій українській школі</w:t>
      </w:r>
    </w:p>
    <w:p w:rsidR="002803F0" w:rsidRPr="00C63B6A" w:rsidRDefault="002803F0" w:rsidP="002803F0">
      <w:pPr>
        <w:pStyle w:val="a5"/>
        <w:jc w:val="both"/>
        <w:rPr>
          <w:sz w:val="26"/>
          <w:szCs w:val="26"/>
        </w:rPr>
      </w:pPr>
      <w:r w:rsidRPr="00C63B6A">
        <w:rPr>
          <w:sz w:val="26"/>
          <w:szCs w:val="26"/>
        </w:rPr>
        <w:t>Оцінювання результатів навчання та особистих досягнень учнів у першому класі має</w:t>
      </w:r>
    </w:p>
    <w:p w:rsidR="002803F0" w:rsidRPr="00C63B6A" w:rsidRDefault="002803F0" w:rsidP="002803F0">
      <w:pPr>
        <w:pStyle w:val="a5"/>
        <w:jc w:val="both"/>
        <w:rPr>
          <w:sz w:val="26"/>
          <w:szCs w:val="26"/>
        </w:rPr>
      </w:pPr>
      <w:r w:rsidRPr="00C63B6A">
        <w:rPr>
          <w:sz w:val="26"/>
          <w:szCs w:val="26"/>
        </w:rPr>
        <w:t>формувальний характер, здійснюється вербально, на суб’єкт-суб’єктних засадах, що передбачає</w:t>
      </w:r>
      <w:r>
        <w:rPr>
          <w:sz w:val="26"/>
          <w:szCs w:val="26"/>
        </w:rPr>
        <w:t xml:space="preserve"> </w:t>
      </w:r>
      <w:r w:rsidRPr="00C63B6A">
        <w:rPr>
          <w:sz w:val="26"/>
          <w:szCs w:val="26"/>
        </w:rPr>
        <w:t>активне залучення учнів до самоконтролю і самооцінювання.</w:t>
      </w:r>
    </w:p>
    <w:p w:rsidR="002803F0" w:rsidRPr="00C63B6A" w:rsidRDefault="002803F0" w:rsidP="002803F0">
      <w:pPr>
        <w:pStyle w:val="a5"/>
        <w:jc w:val="both"/>
        <w:rPr>
          <w:sz w:val="26"/>
          <w:szCs w:val="26"/>
        </w:rPr>
      </w:pPr>
      <w:r w:rsidRPr="00C63B6A">
        <w:rPr>
          <w:sz w:val="26"/>
          <w:szCs w:val="26"/>
        </w:rPr>
        <w:t>Здійснення формувального оцінювання орієнтує вчителя на спостереження за навчальним</w:t>
      </w:r>
      <w:r>
        <w:rPr>
          <w:sz w:val="26"/>
          <w:szCs w:val="26"/>
        </w:rPr>
        <w:t xml:space="preserve"> </w:t>
      </w:r>
      <w:r w:rsidRPr="00C63B6A">
        <w:rPr>
          <w:sz w:val="26"/>
          <w:szCs w:val="26"/>
        </w:rPr>
        <w:t>поступом кожного учня. Воно розпочинається з перших днів навчання у школі і триває постійно.</w:t>
      </w:r>
    </w:p>
    <w:p w:rsidR="002803F0" w:rsidRPr="00C63B6A" w:rsidRDefault="002803F0" w:rsidP="002803F0">
      <w:pPr>
        <w:pStyle w:val="a5"/>
        <w:jc w:val="both"/>
        <w:rPr>
          <w:sz w:val="26"/>
          <w:szCs w:val="26"/>
        </w:rPr>
      </w:pPr>
      <w:r w:rsidRPr="00C63B6A">
        <w:rPr>
          <w:sz w:val="26"/>
          <w:szCs w:val="26"/>
        </w:rPr>
        <w:t>Орієнтирами для здійснення формувального оцінювання e вимоги до обов’язкових результатів</w:t>
      </w:r>
      <w:r>
        <w:rPr>
          <w:sz w:val="26"/>
          <w:szCs w:val="26"/>
        </w:rPr>
        <w:t xml:space="preserve"> </w:t>
      </w:r>
      <w:r w:rsidRPr="00C63B6A">
        <w:rPr>
          <w:sz w:val="26"/>
          <w:szCs w:val="26"/>
        </w:rPr>
        <w:t>навчання та компетентностей учнів початкової школи, визначені Державним стандартом</w:t>
      </w:r>
      <w:r>
        <w:rPr>
          <w:sz w:val="26"/>
          <w:szCs w:val="26"/>
        </w:rPr>
        <w:t xml:space="preserve"> </w:t>
      </w:r>
      <w:r w:rsidRPr="00C63B6A">
        <w:rPr>
          <w:sz w:val="26"/>
          <w:szCs w:val="26"/>
        </w:rPr>
        <w:t>початкової освіти до першого циклу навчання (1 - 2 класи), і очікувані результати, зазначені в</w:t>
      </w:r>
      <w:r>
        <w:rPr>
          <w:sz w:val="26"/>
          <w:szCs w:val="26"/>
        </w:rPr>
        <w:t xml:space="preserve"> </w:t>
      </w:r>
      <w:r w:rsidRPr="00C63B6A">
        <w:rPr>
          <w:sz w:val="26"/>
          <w:szCs w:val="26"/>
        </w:rPr>
        <w:t>освітній програмі.</w:t>
      </w:r>
    </w:p>
    <w:p w:rsidR="002803F0" w:rsidRPr="00C63B6A" w:rsidRDefault="002803F0" w:rsidP="002803F0">
      <w:pPr>
        <w:pStyle w:val="a5"/>
        <w:jc w:val="both"/>
        <w:rPr>
          <w:sz w:val="26"/>
          <w:szCs w:val="26"/>
        </w:rPr>
      </w:pPr>
      <w:r w:rsidRPr="00C63B6A">
        <w:rPr>
          <w:sz w:val="26"/>
          <w:szCs w:val="26"/>
        </w:rPr>
        <w:t>При цьому особливості дитини можуть впливати на темп навчання, внаслідок чого вона може</w:t>
      </w:r>
      <w:r>
        <w:rPr>
          <w:sz w:val="26"/>
          <w:szCs w:val="26"/>
        </w:rPr>
        <w:t xml:space="preserve"> </w:t>
      </w:r>
      <w:r w:rsidRPr="00C63B6A">
        <w:rPr>
          <w:sz w:val="26"/>
          <w:szCs w:val="26"/>
        </w:rPr>
        <w:t>досягати вказаних результатів раніше або пізніше від завершення зазначеного циклу чи рівня.</w:t>
      </w:r>
    </w:p>
    <w:p w:rsidR="002803F0" w:rsidRPr="00C63B6A" w:rsidRDefault="002803F0" w:rsidP="002803F0">
      <w:pPr>
        <w:pStyle w:val="a5"/>
        <w:jc w:val="both"/>
        <w:rPr>
          <w:sz w:val="26"/>
          <w:szCs w:val="26"/>
        </w:rPr>
      </w:pPr>
      <w:r w:rsidRPr="00C63B6A">
        <w:rPr>
          <w:sz w:val="26"/>
          <w:szCs w:val="26"/>
        </w:rPr>
        <w:t>Вимоги до очікуваних результатів навчання та компетентностей учнів використовуються для:</w:t>
      </w:r>
    </w:p>
    <w:p w:rsidR="002803F0" w:rsidRPr="00C63B6A" w:rsidRDefault="002803F0" w:rsidP="002803F0">
      <w:pPr>
        <w:pStyle w:val="a5"/>
        <w:jc w:val="both"/>
        <w:rPr>
          <w:sz w:val="26"/>
          <w:szCs w:val="26"/>
        </w:rPr>
      </w:pPr>
      <w:r w:rsidRPr="00C63B6A">
        <w:rPr>
          <w:sz w:val="26"/>
          <w:szCs w:val="26"/>
        </w:rPr>
        <w:t> організації постійного спостереження за динамікою формування певних навчальних дій,</w:t>
      </w:r>
    </w:p>
    <w:p w:rsidR="002803F0" w:rsidRPr="00C63B6A" w:rsidRDefault="002803F0" w:rsidP="002803F0">
      <w:pPr>
        <w:pStyle w:val="a5"/>
        <w:jc w:val="both"/>
        <w:rPr>
          <w:sz w:val="26"/>
          <w:szCs w:val="26"/>
        </w:rPr>
      </w:pPr>
      <w:r w:rsidRPr="00C63B6A">
        <w:rPr>
          <w:sz w:val="26"/>
          <w:szCs w:val="26"/>
        </w:rPr>
        <w:t>що співвідносяться з очікуваними результатами, та особистим розвитком учня;</w:t>
      </w:r>
    </w:p>
    <w:p w:rsidR="002803F0" w:rsidRPr="00C63B6A" w:rsidRDefault="002803F0" w:rsidP="002803F0">
      <w:pPr>
        <w:pStyle w:val="a5"/>
        <w:jc w:val="both"/>
        <w:rPr>
          <w:sz w:val="26"/>
          <w:szCs w:val="26"/>
        </w:rPr>
      </w:pPr>
      <w:r w:rsidRPr="00C63B6A">
        <w:rPr>
          <w:sz w:val="26"/>
          <w:szCs w:val="26"/>
        </w:rPr>
        <w:t> обговорення навчального поступу з учнями та їхніми батьками або особами, які їx</w:t>
      </w:r>
    </w:p>
    <w:p w:rsidR="002803F0" w:rsidRPr="00C63B6A" w:rsidRDefault="002803F0" w:rsidP="002803F0">
      <w:pPr>
        <w:pStyle w:val="a5"/>
        <w:jc w:val="both"/>
        <w:rPr>
          <w:sz w:val="26"/>
          <w:szCs w:val="26"/>
        </w:rPr>
      </w:pPr>
      <w:r w:rsidRPr="00C63B6A">
        <w:rPr>
          <w:sz w:val="26"/>
          <w:szCs w:val="26"/>
        </w:rPr>
        <w:t>замінюють;</w:t>
      </w:r>
    </w:p>
    <w:p w:rsidR="002803F0" w:rsidRPr="00C63B6A" w:rsidRDefault="002803F0" w:rsidP="002803F0">
      <w:pPr>
        <w:pStyle w:val="a5"/>
        <w:jc w:val="both"/>
        <w:rPr>
          <w:sz w:val="26"/>
          <w:szCs w:val="26"/>
        </w:rPr>
      </w:pPr>
      <w:r w:rsidRPr="00C63B6A">
        <w:rPr>
          <w:sz w:val="26"/>
          <w:szCs w:val="26"/>
        </w:rPr>
        <w:t> формувального (поточного) та завершального (підсумкового) оцінювання.</w:t>
      </w:r>
    </w:p>
    <w:p w:rsidR="002803F0" w:rsidRPr="00C63B6A" w:rsidRDefault="002803F0" w:rsidP="002803F0">
      <w:pPr>
        <w:pStyle w:val="a5"/>
        <w:jc w:val="both"/>
        <w:rPr>
          <w:sz w:val="26"/>
          <w:szCs w:val="26"/>
        </w:rPr>
      </w:pPr>
      <w:r w:rsidRPr="00C63B6A">
        <w:rPr>
          <w:sz w:val="26"/>
          <w:szCs w:val="26"/>
        </w:rPr>
        <w:t>Завершальне (підсумкове) оцінювання результатів навчання у першому класі має місце лише в</w:t>
      </w:r>
      <w:r>
        <w:rPr>
          <w:sz w:val="26"/>
          <w:szCs w:val="26"/>
        </w:rPr>
        <w:t xml:space="preserve"> </w:t>
      </w:r>
      <w:r w:rsidRPr="00C63B6A">
        <w:rPr>
          <w:sz w:val="26"/>
          <w:szCs w:val="26"/>
        </w:rPr>
        <w:t>кінці навчального року і проводиться з метою визначення освітніх завдань для реалізації</w:t>
      </w:r>
      <w:r>
        <w:rPr>
          <w:sz w:val="26"/>
          <w:szCs w:val="26"/>
        </w:rPr>
        <w:t xml:space="preserve"> </w:t>
      </w:r>
      <w:r w:rsidRPr="00C63B6A">
        <w:rPr>
          <w:sz w:val="26"/>
          <w:szCs w:val="26"/>
        </w:rPr>
        <w:t>індивідуального підходу до дитини в процесі подальшого навчання. Форми і види перевірок для</w:t>
      </w:r>
      <w:r>
        <w:rPr>
          <w:sz w:val="26"/>
          <w:szCs w:val="26"/>
        </w:rPr>
        <w:t xml:space="preserve"> </w:t>
      </w:r>
      <w:r w:rsidRPr="00C63B6A">
        <w:rPr>
          <w:sz w:val="26"/>
          <w:szCs w:val="26"/>
        </w:rPr>
        <w:t>проведення завершального оцінювання учитель обирає самостійно з урахуванням особливостей</w:t>
      </w:r>
      <w:r>
        <w:rPr>
          <w:sz w:val="26"/>
          <w:szCs w:val="26"/>
        </w:rPr>
        <w:t xml:space="preserve"> </w:t>
      </w:r>
      <w:r w:rsidRPr="00C63B6A">
        <w:rPr>
          <w:sz w:val="26"/>
          <w:szCs w:val="26"/>
        </w:rPr>
        <w:t>учнів класу.</w:t>
      </w:r>
    </w:p>
    <w:p w:rsidR="002803F0" w:rsidRPr="00C63B6A" w:rsidRDefault="002803F0" w:rsidP="002803F0">
      <w:pPr>
        <w:pStyle w:val="a5"/>
        <w:jc w:val="both"/>
        <w:rPr>
          <w:sz w:val="26"/>
          <w:szCs w:val="26"/>
        </w:rPr>
      </w:pPr>
      <w:r w:rsidRPr="00C63B6A">
        <w:rPr>
          <w:sz w:val="26"/>
          <w:szCs w:val="26"/>
        </w:rPr>
        <w:t>Формувальному оцінюванню підлягає процес навчання учня, зорієнтований на досягнення</w:t>
      </w:r>
      <w:r>
        <w:rPr>
          <w:sz w:val="26"/>
          <w:szCs w:val="26"/>
        </w:rPr>
        <w:t xml:space="preserve"> </w:t>
      </w:r>
      <w:r w:rsidRPr="00C63B6A">
        <w:rPr>
          <w:sz w:val="26"/>
          <w:szCs w:val="26"/>
        </w:rPr>
        <w:t>визначеного очікуваного результату. Метою такого оцінювання є формування у дитини</w:t>
      </w:r>
      <w:r>
        <w:rPr>
          <w:sz w:val="26"/>
          <w:szCs w:val="26"/>
        </w:rPr>
        <w:t xml:space="preserve"> </w:t>
      </w:r>
      <w:r w:rsidRPr="00C63B6A">
        <w:rPr>
          <w:sz w:val="26"/>
          <w:szCs w:val="26"/>
        </w:rPr>
        <w:t>впевненості в собі, в своїх можливостях; відзначення будь-якого успіху; акцентування уваги на</w:t>
      </w:r>
      <w:r>
        <w:rPr>
          <w:sz w:val="26"/>
          <w:szCs w:val="26"/>
        </w:rPr>
        <w:t xml:space="preserve"> </w:t>
      </w:r>
      <w:r w:rsidRPr="00C63B6A">
        <w:rPr>
          <w:sz w:val="26"/>
          <w:szCs w:val="26"/>
        </w:rPr>
        <w:t>сильних сторонах, а не на поминках; діагностування досягнення на кожному з етапів навчання;</w:t>
      </w:r>
      <w:r>
        <w:rPr>
          <w:sz w:val="26"/>
          <w:szCs w:val="26"/>
        </w:rPr>
        <w:t xml:space="preserve"> </w:t>
      </w:r>
      <w:r w:rsidRPr="00C63B6A">
        <w:rPr>
          <w:sz w:val="26"/>
          <w:szCs w:val="26"/>
        </w:rPr>
        <w:t>адаптування освітнього процесу до здатностей дитини; виявлення проблем і вчасне запобігання</w:t>
      </w:r>
      <w:r>
        <w:rPr>
          <w:sz w:val="26"/>
          <w:szCs w:val="26"/>
        </w:rPr>
        <w:t xml:space="preserve"> </w:t>
      </w:r>
      <w:r w:rsidRPr="00C63B6A">
        <w:rPr>
          <w:sz w:val="26"/>
          <w:szCs w:val="26"/>
        </w:rPr>
        <w:t>їх нашаруванню; стимулювання бажання вчитися та прагнути максимально можливих</w:t>
      </w:r>
    </w:p>
    <w:p w:rsidR="002803F0" w:rsidRPr="00C63B6A" w:rsidRDefault="002803F0" w:rsidP="002803F0">
      <w:pPr>
        <w:pStyle w:val="a5"/>
        <w:jc w:val="both"/>
        <w:rPr>
          <w:sz w:val="26"/>
          <w:szCs w:val="26"/>
        </w:rPr>
      </w:pPr>
      <w:r w:rsidRPr="00C63B6A">
        <w:rPr>
          <w:sz w:val="26"/>
          <w:szCs w:val="26"/>
        </w:rPr>
        <w:t>результатів; запобігання побоюванням помилитися.</w:t>
      </w:r>
    </w:p>
    <w:p w:rsidR="002803F0" w:rsidRPr="00C63B6A" w:rsidRDefault="002803F0" w:rsidP="002803F0">
      <w:pPr>
        <w:pStyle w:val="a5"/>
        <w:jc w:val="both"/>
        <w:rPr>
          <w:sz w:val="26"/>
          <w:szCs w:val="26"/>
        </w:rPr>
      </w:pPr>
      <w:r w:rsidRPr="00C63B6A">
        <w:rPr>
          <w:sz w:val="26"/>
          <w:szCs w:val="26"/>
        </w:rPr>
        <w:t>Формувальне оцінювання має мотивувати і надихати дитину на навчальну діяльність, вияв</w:t>
      </w:r>
      <w:r>
        <w:rPr>
          <w:sz w:val="26"/>
          <w:szCs w:val="26"/>
        </w:rPr>
        <w:t xml:space="preserve"> </w:t>
      </w:r>
      <w:r w:rsidRPr="00C63B6A">
        <w:rPr>
          <w:sz w:val="26"/>
          <w:szCs w:val="26"/>
        </w:rPr>
        <w:t>власних здобутків та сприяти формуванню навичок застосування знань і умінь при виконанні</w:t>
      </w:r>
      <w:r>
        <w:rPr>
          <w:sz w:val="26"/>
          <w:szCs w:val="26"/>
        </w:rPr>
        <w:t xml:space="preserve"> </w:t>
      </w:r>
      <w:r w:rsidRPr="00C63B6A">
        <w:rPr>
          <w:sz w:val="26"/>
          <w:szCs w:val="26"/>
        </w:rPr>
        <w:t>практико орієнтованих завдань.</w:t>
      </w:r>
    </w:p>
    <w:p w:rsidR="002803F0" w:rsidRPr="00C63B6A" w:rsidRDefault="002803F0" w:rsidP="002803F0">
      <w:pPr>
        <w:pStyle w:val="a5"/>
        <w:jc w:val="both"/>
        <w:rPr>
          <w:sz w:val="26"/>
          <w:szCs w:val="26"/>
        </w:rPr>
      </w:pPr>
      <w:r w:rsidRPr="00C63B6A">
        <w:rPr>
          <w:sz w:val="26"/>
          <w:szCs w:val="26"/>
        </w:rPr>
        <w:t>Невід’ємним складником оцінювальної діяльності є вироблення в учнів здатності самостійно</w:t>
      </w:r>
      <w:r>
        <w:rPr>
          <w:sz w:val="26"/>
          <w:szCs w:val="26"/>
        </w:rPr>
        <w:t xml:space="preserve"> </w:t>
      </w:r>
      <w:r w:rsidRPr="00C63B6A">
        <w:rPr>
          <w:sz w:val="26"/>
          <w:szCs w:val="26"/>
        </w:rPr>
        <w:t>оцінювати власний прогрес. Для організації самоконтролю можна використовувати різноманітні</w:t>
      </w:r>
      <w:r>
        <w:rPr>
          <w:sz w:val="26"/>
          <w:szCs w:val="26"/>
        </w:rPr>
        <w:t xml:space="preserve"> </w:t>
      </w:r>
      <w:r w:rsidRPr="00C63B6A">
        <w:rPr>
          <w:sz w:val="26"/>
          <w:szCs w:val="26"/>
        </w:rPr>
        <w:t>листки самооцінювання, оформлені у цікавий для дітей спосіб. Здійснення зворотного зв’язку з</w:t>
      </w:r>
      <w:r>
        <w:rPr>
          <w:sz w:val="26"/>
          <w:szCs w:val="26"/>
        </w:rPr>
        <w:t xml:space="preserve"> </w:t>
      </w:r>
      <w:r w:rsidRPr="00C63B6A">
        <w:rPr>
          <w:sz w:val="26"/>
          <w:szCs w:val="26"/>
        </w:rPr>
        <w:t>учнями в процесі оцінювання кожної виконаної роботи має орієнтувати їх на успіх, підтримувати й</w:t>
      </w:r>
      <w:r>
        <w:rPr>
          <w:sz w:val="26"/>
          <w:szCs w:val="26"/>
        </w:rPr>
        <w:t xml:space="preserve"> </w:t>
      </w:r>
      <w:r w:rsidRPr="00C63B6A">
        <w:rPr>
          <w:sz w:val="26"/>
          <w:szCs w:val="26"/>
        </w:rPr>
        <w:t>надихати на саморозвиток і вдосконалення. Таким чином виявляється формувальний характер</w:t>
      </w:r>
    </w:p>
    <w:p w:rsidR="002803F0" w:rsidRPr="00C63B6A" w:rsidRDefault="002803F0" w:rsidP="002803F0">
      <w:pPr>
        <w:pStyle w:val="a5"/>
        <w:jc w:val="both"/>
        <w:rPr>
          <w:sz w:val="26"/>
          <w:szCs w:val="26"/>
        </w:rPr>
      </w:pPr>
      <w:r w:rsidRPr="00C63B6A">
        <w:rPr>
          <w:sz w:val="26"/>
          <w:szCs w:val="26"/>
        </w:rPr>
        <w:t>контролю та оцінювання особистісного розвитку учнів та хід набуття ними навчального досвіду і</w:t>
      </w:r>
      <w:r>
        <w:rPr>
          <w:sz w:val="26"/>
          <w:szCs w:val="26"/>
        </w:rPr>
        <w:t xml:space="preserve"> </w:t>
      </w:r>
      <w:r w:rsidRPr="00C63B6A">
        <w:rPr>
          <w:sz w:val="26"/>
          <w:szCs w:val="26"/>
        </w:rPr>
        <w:t>компетентностей.</w:t>
      </w:r>
    </w:p>
    <w:p w:rsidR="002803F0" w:rsidRPr="00C63B6A" w:rsidRDefault="002803F0" w:rsidP="002803F0">
      <w:pPr>
        <w:pStyle w:val="a5"/>
        <w:jc w:val="both"/>
        <w:rPr>
          <w:sz w:val="26"/>
          <w:szCs w:val="26"/>
        </w:rPr>
      </w:pPr>
    </w:p>
    <w:p w:rsidR="002803F0" w:rsidRPr="00C63B6A" w:rsidRDefault="002803F0" w:rsidP="002803F0">
      <w:pPr>
        <w:pStyle w:val="a5"/>
        <w:jc w:val="both"/>
        <w:rPr>
          <w:sz w:val="26"/>
          <w:szCs w:val="26"/>
        </w:rPr>
      </w:pPr>
      <w:r w:rsidRPr="00C63B6A">
        <w:rPr>
          <w:sz w:val="26"/>
          <w:szCs w:val="26"/>
        </w:rPr>
        <w:t>Алгоритм діяльності вчителя під час організації формувального оцінювання.</w:t>
      </w:r>
    </w:p>
    <w:p w:rsidR="002803F0" w:rsidRPr="00C63B6A" w:rsidRDefault="002803F0" w:rsidP="002803F0">
      <w:pPr>
        <w:pStyle w:val="a5"/>
        <w:jc w:val="both"/>
        <w:rPr>
          <w:sz w:val="26"/>
          <w:szCs w:val="26"/>
        </w:rPr>
      </w:pPr>
      <w:r w:rsidRPr="00C63B6A">
        <w:rPr>
          <w:sz w:val="26"/>
          <w:szCs w:val="26"/>
        </w:rPr>
        <w:t>1. Формулювання об’єктивних і зрозумілих для учнів навчальних цілей.</w:t>
      </w:r>
    </w:p>
    <w:p w:rsidR="002803F0" w:rsidRPr="00C63B6A" w:rsidRDefault="002803F0" w:rsidP="002803F0">
      <w:pPr>
        <w:pStyle w:val="a5"/>
        <w:jc w:val="both"/>
        <w:rPr>
          <w:sz w:val="26"/>
          <w:szCs w:val="26"/>
        </w:rPr>
      </w:pPr>
      <w:r w:rsidRPr="00C63B6A">
        <w:rPr>
          <w:sz w:val="26"/>
          <w:szCs w:val="26"/>
        </w:rPr>
        <w:t>Вчитель спільно з учнями розробляє й обговорює цілі уроку (заняття).</w:t>
      </w:r>
    </w:p>
    <w:p w:rsidR="002803F0" w:rsidRPr="00C63B6A" w:rsidRDefault="002803F0" w:rsidP="002803F0">
      <w:pPr>
        <w:pStyle w:val="a5"/>
        <w:jc w:val="both"/>
        <w:rPr>
          <w:sz w:val="26"/>
          <w:szCs w:val="26"/>
        </w:rPr>
      </w:pPr>
      <w:r w:rsidRPr="00C63B6A">
        <w:rPr>
          <w:sz w:val="26"/>
          <w:szCs w:val="26"/>
        </w:rPr>
        <w:t>Ціль має бути вимірною, щоб через оцінювання з’ясувати, на якому рівні вона досягнута.</w:t>
      </w:r>
    </w:p>
    <w:p w:rsidR="002803F0" w:rsidRPr="00C63B6A" w:rsidRDefault="002803F0" w:rsidP="002803F0">
      <w:pPr>
        <w:pStyle w:val="a5"/>
        <w:jc w:val="both"/>
        <w:rPr>
          <w:sz w:val="26"/>
          <w:szCs w:val="26"/>
        </w:rPr>
      </w:pPr>
      <w:r w:rsidRPr="00C63B6A">
        <w:rPr>
          <w:sz w:val="26"/>
          <w:szCs w:val="26"/>
        </w:rPr>
        <w:t>2. Ознайомлення учнів із критеріями оцінювання.</w:t>
      </w:r>
    </w:p>
    <w:p w:rsidR="002803F0" w:rsidRPr="00C63B6A" w:rsidRDefault="002803F0" w:rsidP="002803F0">
      <w:pPr>
        <w:pStyle w:val="a5"/>
        <w:jc w:val="both"/>
        <w:rPr>
          <w:sz w:val="26"/>
          <w:szCs w:val="26"/>
        </w:rPr>
      </w:pPr>
      <w:r w:rsidRPr="00C63B6A">
        <w:rPr>
          <w:sz w:val="26"/>
          <w:szCs w:val="26"/>
        </w:rPr>
        <w:t>Обговорення з учнями критеріїв оцінювання робить процес оцінювання прозорим і зрозумілим</w:t>
      </w:r>
      <w:r>
        <w:rPr>
          <w:sz w:val="26"/>
          <w:szCs w:val="26"/>
        </w:rPr>
        <w:t xml:space="preserve"> </w:t>
      </w:r>
      <w:r w:rsidRPr="00C63B6A">
        <w:rPr>
          <w:sz w:val="26"/>
          <w:szCs w:val="26"/>
        </w:rPr>
        <w:t>для всіх суб’єктів освітнього процесу, та сприяє позитивному ставленню до самого процесу.</w:t>
      </w:r>
    </w:p>
    <w:p w:rsidR="002803F0" w:rsidRPr="00C63B6A" w:rsidRDefault="002803F0" w:rsidP="002803F0">
      <w:pPr>
        <w:pStyle w:val="a5"/>
        <w:jc w:val="both"/>
        <w:rPr>
          <w:sz w:val="26"/>
          <w:szCs w:val="26"/>
        </w:rPr>
      </w:pPr>
      <w:r w:rsidRPr="00C63B6A">
        <w:rPr>
          <w:sz w:val="26"/>
          <w:szCs w:val="26"/>
        </w:rPr>
        <w:t>Критерії оцінювання для поточного оцінювання мають описувати те, що заявлено в навчальних</w:t>
      </w:r>
      <w:r>
        <w:rPr>
          <w:sz w:val="26"/>
          <w:szCs w:val="26"/>
        </w:rPr>
        <w:t xml:space="preserve"> </w:t>
      </w:r>
      <w:r w:rsidRPr="00C63B6A">
        <w:rPr>
          <w:sz w:val="26"/>
          <w:szCs w:val="26"/>
        </w:rPr>
        <w:t>цілях. Учнів слід ознайомити із ними до початку виконання завдання. Чим конкретніше</w:t>
      </w:r>
      <w:r>
        <w:rPr>
          <w:sz w:val="26"/>
          <w:szCs w:val="26"/>
        </w:rPr>
        <w:t xml:space="preserve"> </w:t>
      </w:r>
      <w:r w:rsidRPr="00C63B6A">
        <w:rPr>
          <w:sz w:val="26"/>
          <w:szCs w:val="26"/>
        </w:rPr>
        <w:t>сформульовані критерії оцінювання, тим зрозумілішою для учнів є діяльність щодо успішного</w:t>
      </w:r>
      <w:r>
        <w:rPr>
          <w:sz w:val="26"/>
          <w:szCs w:val="26"/>
        </w:rPr>
        <w:t xml:space="preserve"> </w:t>
      </w:r>
      <w:r w:rsidRPr="00C63B6A">
        <w:rPr>
          <w:sz w:val="26"/>
          <w:szCs w:val="26"/>
        </w:rPr>
        <w:t>виконання завдання.</w:t>
      </w:r>
    </w:p>
    <w:p w:rsidR="002803F0" w:rsidRPr="00C63B6A" w:rsidRDefault="002803F0" w:rsidP="002803F0">
      <w:pPr>
        <w:pStyle w:val="a5"/>
        <w:jc w:val="both"/>
        <w:rPr>
          <w:sz w:val="26"/>
          <w:szCs w:val="26"/>
        </w:rPr>
      </w:pPr>
      <w:r w:rsidRPr="00C63B6A">
        <w:rPr>
          <w:sz w:val="26"/>
          <w:szCs w:val="26"/>
        </w:rPr>
        <w:t>3. Забезпечення активної участі учнів у процесі оцінювання.</w:t>
      </w:r>
    </w:p>
    <w:p w:rsidR="002803F0" w:rsidRPr="00C63B6A" w:rsidRDefault="002803F0" w:rsidP="002803F0">
      <w:pPr>
        <w:pStyle w:val="a5"/>
        <w:jc w:val="both"/>
        <w:rPr>
          <w:sz w:val="26"/>
          <w:szCs w:val="26"/>
        </w:rPr>
      </w:pPr>
      <w:r w:rsidRPr="00C63B6A">
        <w:rPr>
          <w:sz w:val="26"/>
          <w:szCs w:val="26"/>
        </w:rPr>
        <w:t>Створення ефективного зворотного зв’язку, який має бути зрозумілим і чітким, доброзичливим та</w:t>
      </w:r>
      <w:r>
        <w:rPr>
          <w:sz w:val="26"/>
          <w:szCs w:val="26"/>
        </w:rPr>
        <w:t xml:space="preserve"> </w:t>
      </w:r>
      <w:r w:rsidRPr="00C63B6A">
        <w:rPr>
          <w:sz w:val="26"/>
          <w:szCs w:val="26"/>
        </w:rPr>
        <w:t>своєчасним. У процесі оцінювання важливо не протиставляти дітей одне одному. Стимулюючим</w:t>
      </w:r>
      <w:r>
        <w:rPr>
          <w:sz w:val="26"/>
          <w:szCs w:val="26"/>
        </w:rPr>
        <w:t xml:space="preserve"> </w:t>
      </w:r>
      <w:r w:rsidRPr="00C63B6A">
        <w:rPr>
          <w:sz w:val="26"/>
          <w:szCs w:val="26"/>
        </w:rPr>
        <w:t>має бути порівняння роботи (відповіді, дії тощо) з тим, як працювала дитина раніше. Доцільно</w:t>
      </w:r>
      <w:r>
        <w:rPr>
          <w:sz w:val="26"/>
          <w:szCs w:val="26"/>
        </w:rPr>
        <w:t xml:space="preserve"> </w:t>
      </w:r>
      <w:r w:rsidRPr="00C63B6A">
        <w:rPr>
          <w:sz w:val="26"/>
          <w:szCs w:val="26"/>
        </w:rPr>
        <w:t>акцентувати увагу лише на позитивній динаміці досягнень дитини. Складнощі у навчанні</w:t>
      </w:r>
      <w:r>
        <w:rPr>
          <w:sz w:val="26"/>
          <w:szCs w:val="26"/>
        </w:rPr>
        <w:t xml:space="preserve"> </w:t>
      </w:r>
      <w:r w:rsidRPr="00C63B6A">
        <w:rPr>
          <w:sz w:val="26"/>
          <w:szCs w:val="26"/>
        </w:rPr>
        <w:t>необхідно обговорювати з учнем індивідуально, аби не створювати ситуацію колективної зневаги</w:t>
      </w:r>
      <w:r>
        <w:rPr>
          <w:sz w:val="26"/>
          <w:szCs w:val="26"/>
        </w:rPr>
        <w:t xml:space="preserve"> </w:t>
      </w:r>
      <w:r w:rsidRPr="00C63B6A">
        <w:rPr>
          <w:sz w:val="26"/>
          <w:szCs w:val="26"/>
        </w:rPr>
        <w:t>до дитини.</w:t>
      </w:r>
    </w:p>
    <w:p w:rsidR="002803F0" w:rsidRPr="00C63B6A" w:rsidRDefault="002803F0" w:rsidP="002803F0">
      <w:pPr>
        <w:pStyle w:val="a5"/>
        <w:jc w:val="both"/>
        <w:rPr>
          <w:sz w:val="26"/>
          <w:szCs w:val="26"/>
        </w:rPr>
      </w:pPr>
      <w:r w:rsidRPr="00C63B6A">
        <w:rPr>
          <w:sz w:val="26"/>
          <w:szCs w:val="26"/>
        </w:rPr>
        <w:t>Водночас доцільно залучати дітей до взаємооцінювання, при цьому формувати уміння коректно</w:t>
      </w:r>
      <w:r>
        <w:rPr>
          <w:sz w:val="26"/>
          <w:szCs w:val="26"/>
        </w:rPr>
        <w:t xml:space="preserve"> </w:t>
      </w:r>
      <w:r w:rsidRPr="00C63B6A">
        <w:rPr>
          <w:sz w:val="26"/>
          <w:szCs w:val="26"/>
        </w:rPr>
        <w:t>висловлювати думку про результат роботи однокласника, давати поради щодо його покращення.</w:t>
      </w:r>
    </w:p>
    <w:p w:rsidR="002803F0" w:rsidRPr="00C63B6A" w:rsidRDefault="002803F0" w:rsidP="002803F0">
      <w:pPr>
        <w:pStyle w:val="a5"/>
        <w:jc w:val="both"/>
        <w:rPr>
          <w:sz w:val="26"/>
          <w:szCs w:val="26"/>
        </w:rPr>
      </w:pPr>
      <w:r w:rsidRPr="00C63B6A">
        <w:rPr>
          <w:sz w:val="26"/>
          <w:szCs w:val="26"/>
        </w:rPr>
        <w:t>Це активізує навчання, сприяє розвитку критичного мислення, формуванню адекватного</w:t>
      </w:r>
      <w:r>
        <w:rPr>
          <w:sz w:val="26"/>
          <w:szCs w:val="26"/>
        </w:rPr>
        <w:t xml:space="preserve"> </w:t>
      </w:r>
      <w:r w:rsidRPr="00C63B6A">
        <w:rPr>
          <w:sz w:val="26"/>
          <w:szCs w:val="26"/>
        </w:rPr>
        <w:t>ставлення до зауважень, рекомендацій, зміцнює товариськість та відчуття значимості кожного в</w:t>
      </w:r>
      <w:r>
        <w:rPr>
          <w:sz w:val="26"/>
          <w:szCs w:val="26"/>
        </w:rPr>
        <w:t xml:space="preserve"> </w:t>
      </w:r>
      <w:r w:rsidRPr="00C63B6A">
        <w:rPr>
          <w:sz w:val="26"/>
          <w:szCs w:val="26"/>
        </w:rPr>
        <w:t>колективі.</w:t>
      </w:r>
    </w:p>
    <w:p w:rsidR="002803F0" w:rsidRPr="00C63B6A" w:rsidRDefault="002803F0" w:rsidP="002803F0">
      <w:pPr>
        <w:pStyle w:val="a5"/>
        <w:jc w:val="both"/>
        <w:rPr>
          <w:sz w:val="26"/>
          <w:szCs w:val="26"/>
        </w:rPr>
      </w:pPr>
      <w:r w:rsidRPr="00C63B6A">
        <w:rPr>
          <w:sz w:val="26"/>
          <w:szCs w:val="26"/>
        </w:rPr>
        <w:t>4. Забезпечення можливості й уміння учнів аналізувати власну діяльність (рефлексія).</w:t>
      </w:r>
    </w:p>
    <w:p w:rsidR="002803F0" w:rsidRPr="00C63B6A" w:rsidRDefault="002803F0" w:rsidP="002803F0">
      <w:pPr>
        <w:pStyle w:val="a5"/>
        <w:jc w:val="both"/>
        <w:rPr>
          <w:sz w:val="26"/>
          <w:szCs w:val="26"/>
        </w:rPr>
      </w:pPr>
      <w:r w:rsidRPr="00C63B6A">
        <w:rPr>
          <w:sz w:val="26"/>
          <w:szCs w:val="26"/>
        </w:rPr>
        <w:t>У процесі навчання першокласників важливе значення має становлення елементів рефлексії,</w:t>
      </w:r>
      <w:r>
        <w:rPr>
          <w:sz w:val="26"/>
          <w:szCs w:val="26"/>
        </w:rPr>
        <w:t xml:space="preserve"> </w:t>
      </w:r>
      <w:r w:rsidRPr="00C63B6A">
        <w:rPr>
          <w:sz w:val="26"/>
          <w:szCs w:val="26"/>
        </w:rPr>
        <w:t>спрямованих на спостереження своїх дій та дій однокласників, осмислення своїх суджень, дій,</w:t>
      </w:r>
      <w:r>
        <w:rPr>
          <w:sz w:val="26"/>
          <w:szCs w:val="26"/>
        </w:rPr>
        <w:t xml:space="preserve"> </w:t>
      </w:r>
      <w:r w:rsidRPr="00C63B6A">
        <w:rPr>
          <w:sz w:val="26"/>
          <w:szCs w:val="26"/>
        </w:rPr>
        <w:t>учинків з огляду на їx відповідність меті діяльності, оскільки початкові навички рефлексії</w:t>
      </w:r>
      <w:r>
        <w:rPr>
          <w:sz w:val="26"/>
          <w:szCs w:val="26"/>
        </w:rPr>
        <w:t xml:space="preserve"> </w:t>
      </w:r>
      <w:r w:rsidRPr="00C63B6A">
        <w:rPr>
          <w:sz w:val="26"/>
          <w:szCs w:val="26"/>
        </w:rPr>
        <w:t>як особистісного новоутворення у повному обсязі мають сформуватися тільки наприкінці</w:t>
      </w:r>
      <w:r>
        <w:rPr>
          <w:sz w:val="26"/>
          <w:szCs w:val="26"/>
        </w:rPr>
        <w:t xml:space="preserve"> </w:t>
      </w:r>
      <w:r w:rsidRPr="00C63B6A">
        <w:rPr>
          <w:sz w:val="26"/>
          <w:szCs w:val="26"/>
        </w:rPr>
        <w:t>молодшого шкільного віку.</w:t>
      </w:r>
    </w:p>
    <w:p w:rsidR="002803F0" w:rsidRPr="00C63B6A" w:rsidRDefault="002803F0" w:rsidP="002803F0">
      <w:pPr>
        <w:pStyle w:val="a5"/>
        <w:jc w:val="both"/>
        <w:rPr>
          <w:sz w:val="26"/>
          <w:szCs w:val="26"/>
        </w:rPr>
      </w:pPr>
      <w:r w:rsidRPr="00C63B6A">
        <w:rPr>
          <w:sz w:val="26"/>
          <w:szCs w:val="26"/>
        </w:rPr>
        <w:t>Слід зазначити, що здатність до персональної рефлексії у дітей 6-7 років є достатньо</w:t>
      </w:r>
    </w:p>
    <w:p w:rsidR="002803F0" w:rsidRPr="00C63B6A" w:rsidRDefault="002803F0" w:rsidP="002803F0">
      <w:pPr>
        <w:pStyle w:val="a5"/>
        <w:jc w:val="both"/>
        <w:rPr>
          <w:sz w:val="26"/>
          <w:szCs w:val="26"/>
        </w:rPr>
      </w:pPr>
      <w:r w:rsidRPr="00C63B6A">
        <w:rPr>
          <w:sz w:val="26"/>
          <w:szCs w:val="26"/>
        </w:rPr>
        <w:t>обмеженою, але можливості для її розвитку актуалізуються під час роботи в групі. Умовою</w:t>
      </w:r>
      <w:r>
        <w:rPr>
          <w:sz w:val="26"/>
          <w:szCs w:val="26"/>
        </w:rPr>
        <w:t xml:space="preserve"> </w:t>
      </w:r>
      <w:r w:rsidRPr="00C63B6A">
        <w:rPr>
          <w:sz w:val="26"/>
          <w:szCs w:val="26"/>
        </w:rPr>
        <w:t>розвитку рефлексії в цьому віці є включення дитини у взаємодію з наступним (ретроспективним)</w:t>
      </w:r>
      <w:r>
        <w:rPr>
          <w:sz w:val="26"/>
          <w:szCs w:val="26"/>
        </w:rPr>
        <w:t xml:space="preserve"> </w:t>
      </w:r>
      <w:r w:rsidRPr="00C63B6A">
        <w:rPr>
          <w:sz w:val="26"/>
          <w:szCs w:val="26"/>
        </w:rPr>
        <w:t>відтворенням фактичних актів дій та комунікацій в контексті особистісного та спільного значення.</w:t>
      </w:r>
      <w:r>
        <w:rPr>
          <w:sz w:val="26"/>
          <w:szCs w:val="26"/>
        </w:rPr>
        <w:t xml:space="preserve"> </w:t>
      </w:r>
      <w:r w:rsidRPr="00C63B6A">
        <w:rPr>
          <w:sz w:val="26"/>
          <w:szCs w:val="26"/>
        </w:rPr>
        <w:t>Таким чином закладаються основи для самоспостереження і спостереження, які виводяться на</w:t>
      </w:r>
      <w:r>
        <w:rPr>
          <w:sz w:val="26"/>
          <w:szCs w:val="26"/>
        </w:rPr>
        <w:t xml:space="preserve"> </w:t>
      </w:r>
      <w:r w:rsidRPr="00C63B6A">
        <w:rPr>
          <w:sz w:val="26"/>
          <w:szCs w:val="26"/>
        </w:rPr>
        <w:t>рефлексивний рівень у майбутньому. Спонукають до рефлексії запитання: «Що нового дізнався</w:t>
      </w:r>
    </w:p>
    <w:p w:rsidR="002803F0" w:rsidRPr="00C63B6A" w:rsidRDefault="002803F0" w:rsidP="002803F0">
      <w:pPr>
        <w:pStyle w:val="a5"/>
        <w:jc w:val="both"/>
        <w:rPr>
          <w:sz w:val="26"/>
          <w:szCs w:val="26"/>
        </w:rPr>
      </w:pPr>
      <w:r w:rsidRPr="00C63B6A">
        <w:rPr>
          <w:sz w:val="26"/>
          <w:szCs w:val="26"/>
        </w:rPr>
        <w:t>на уроці?», «Що привернуло твою увагу?», «Що нового у спілкуванні?», «Що тебе найбільше</w:t>
      </w:r>
      <w:r>
        <w:rPr>
          <w:sz w:val="26"/>
          <w:szCs w:val="26"/>
        </w:rPr>
        <w:t xml:space="preserve"> </w:t>
      </w:r>
      <w:r w:rsidRPr="00C63B6A">
        <w:rPr>
          <w:sz w:val="26"/>
          <w:szCs w:val="26"/>
        </w:rPr>
        <w:t>схвилювало (що нового в емоціях)?».</w:t>
      </w:r>
    </w:p>
    <w:p w:rsidR="002803F0" w:rsidRPr="00C63B6A" w:rsidRDefault="002803F0" w:rsidP="002803F0">
      <w:pPr>
        <w:pStyle w:val="a5"/>
        <w:jc w:val="both"/>
        <w:rPr>
          <w:sz w:val="26"/>
          <w:szCs w:val="26"/>
        </w:rPr>
      </w:pPr>
      <w:r w:rsidRPr="00C63B6A">
        <w:rPr>
          <w:sz w:val="26"/>
          <w:szCs w:val="26"/>
        </w:rPr>
        <w:t>5. Корегування спільно з учнями підходів до навчання з урахуванням результатів</w:t>
      </w:r>
    </w:p>
    <w:p w:rsidR="002803F0" w:rsidRPr="00C63B6A" w:rsidRDefault="002803F0" w:rsidP="002803F0">
      <w:pPr>
        <w:pStyle w:val="a5"/>
        <w:jc w:val="both"/>
        <w:rPr>
          <w:sz w:val="26"/>
          <w:szCs w:val="26"/>
        </w:rPr>
      </w:pPr>
      <w:r w:rsidRPr="00C63B6A">
        <w:rPr>
          <w:sz w:val="26"/>
          <w:szCs w:val="26"/>
        </w:rPr>
        <w:t>оцінювання.</w:t>
      </w:r>
      <w:r>
        <w:rPr>
          <w:sz w:val="26"/>
          <w:szCs w:val="26"/>
        </w:rPr>
        <w:t xml:space="preserve"> </w:t>
      </w:r>
      <w:r w:rsidRPr="00C63B6A">
        <w:rPr>
          <w:sz w:val="26"/>
          <w:szCs w:val="26"/>
        </w:rPr>
        <w:t xml:space="preserve">Формувальне оцінювання дає можливість вчителю, відстежуючи рух дитини до навчальних цілей,здійснити корегування освітнього процесу на ранніх етапах, а учневі </w:t>
      </w:r>
      <w:r>
        <w:rPr>
          <w:sz w:val="26"/>
          <w:szCs w:val="26"/>
        </w:rPr>
        <w:t>–</w:t>
      </w:r>
      <w:r w:rsidRPr="00C63B6A">
        <w:rPr>
          <w:sz w:val="26"/>
          <w:szCs w:val="26"/>
        </w:rPr>
        <w:t xml:space="preserve"> усвідомити</w:t>
      </w:r>
      <w:r>
        <w:rPr>
          <w:sz w:val="26"/>
          <w:szCs w:val="26"/>
        </w:rPr>
        <w:t xml:space="preserve"> </w:t>
      </w:r>
      <w:r w:rsidRPr="00C63B6A">
        <w:rPr>
          <w:sz w:val="26"/>
          <w:szCs w:val="26"/>
        </w:rPr>
        <w:t>відповідальність за своє навчання. Оцінка діяльності учнів має бути позитивною. У випадку</w:t>
      </w:r>
      <w:r>
        <w:rPr>
          <w:sz w:val="26"/>
          <w:szCs w:val="26"/>
        </w:rPr>
        <w:t xml:space="preserve"> </w:t>
      </w:r>
      <w:r w:rsidRPr="00C63B6A">
        <w:rPr>
          <w:sz w:val="26"/>
          <w:szCs w:val="26"/>
        </w:rPr>
        <w:t>невдач або непосильності певної роботи для конкретного учня доцільно запропонувати йому</w:t>
      </w:r>
      <w:r>
        <w:rPr>
          <w:sz w:val="26"/>
          <w:szCs w:val="26"/>
        </w:rPr>
        <w:t xml:space="preserve"> </w:t>
      </w:r>
      <w:r w:rsidRPr="00C63B6A">
        <w:rPr>
          <w:sz w:val="26"/>
          <w:szCs w:val="26"/>
        </w:rPr>
        <w:t>легше завдання, аби оцінити й підтримати зусилля.</w:t>
      </w:r>
      <w:r>
        <w:rPr>
          <w:sz w:val="26"/>
          <w:szCs w:val="26"/>
        </w:rPr>
        <w:t xml:space="preserve"> </w:t>
      </w:r>
      <w:r w:rsidRPr="00C63B6A">
        <w:rPr>
          <w:sz w:val="26"/>
          <w:szCs w:val="26"/>
        </w:rPr>
        <w:t>Інші компоненти формувального оцінювання такі як: конкретний аналіз допущених учнем помилок</w:t>
      </w:r>
      <w:r>
        <w:rPr>
          <w:sz w:val="26"/>
          <w:szCs w:val="26"/>
        </w:rPr>
        <w:t xml:space="preserve"> </w:t>
      </w:r>
      <w:r w:rsidRPr="00C63B6A">
        <w:rPr>
          <w:sz w:val="26"/>
          <w:szCs w:val="26"/>
        </w:rPr>
        <w:t>і труднощів, що постали перед ним, та конкретні вказівки про те, як покращити досягнутий</w:t>
      </w:r>
    </w:p>
    <w:p w:rsidR="002803F0" w:rsidRPr="00C63B6A" w:rsidRDefault="002803F0" w:rsidP="002803F0">
      <w:pPr>
        <w:pStyle w:val="a5"/>
        <w:jc w:val="both"/>
        <w:rPr>
          <w:sz w:val="26"/>
          <w:szCs w:val="26"/>
        </w:rPr>
      </w:pPr>
      <w:r w:rsidRPr="00C63B6A">
        <w:rPr>
          <w:sz w:val="26"/>
          <w:szCs w:val="26"/>
        </w:rPr>
        <w:t>результат, не є предметом розгляду у першому класі, але стають актуальними на подальших</w:t>
      </w:r>
      <w:r>
        <w:rPr>
          <w:sz w:val="26"/>
          <w:szCs w:val="26"/>
        </w:rPr>
        <w:t xml:space="preserve"> </w:t>
      </w:r>
      <w:r w:rsidRPr="00C63B6A">
        <w:rPr>
          <w:sz w:val="26"/>
          <w:szCs w:val="26"/>
        </w:rPr>
        <w:t>навчальних етапах у початковій школі.</w:t>
      </w:r>
    </w:p>
    <w:p w:rsidR="002803F0" w:rsidRPr="00C63B6A" w:rsidRDefault="002803F0" w:rsidP="002803F0">
      <w:pPr>
        <w:pStyle w:val="a5"/>
        <w:jc w:val="both"/>
        <w:rPr>
          <w:sz w:val="26"/>
          <w:szCs w:val="26"/>
        </w:rPr>
      </w:pPr>
      <w:r w:rsidRPr="00C63B6A">
        <w:rPr>
          <w:sz w:val="26"/>
          <w:szCs w:val="26"/>
        </w:rPr>
        <w:t>Формувальне оцінювання можна забезпечити використанням портфоліо, основна суть якого</w:t>
      </w:r>
      <w:r>
        <w:rPr>
          <w:sz w:val="26"/>
          <w:szCs w:val="26"/>
        </w:rPr>
        <w:t xml:space="preserve"> </w:t>
      </w:r>
      <w:r w:rsidRPr="00C63B6A">
        <w:rPr>
          <w:sz w:val="26"/>
          <w:szCs w:val="26"/>
        </w:rPr>
        <w:t>полягає в тому, щоб показати все, на що здібні учні. Через твердження «Я знаю», «Я вмію»</w:t>
      </w:r>
      <w:r>
        <w:rPr>
          <w:sz w:val="26"/>
          <w:szCs w:val="26"/>
        </w:rPr>
        <w:t xml:space="preserve"> </w:t>
      </w:r>
      <w:r w:rsidRPr="00C63B6A">
        <w:rPr>
          <w:sz w:val="26"/>
          <w:szCs w:val="26"/>
        </w:rPr>
        <w:t>акцентуються навчальні досягнення учнів, розвивається здатність до самооцінювання, поступово</w:t>
      </w:r>
      <w:r>
        <w:rPr>
          <w:sz w:val="26"/>
          <w:szCs w:val="26"/>
        </w:rPr>
        <w:t xml:space="preserve"> </w:t>
      </w:r>
      <w:r w:rsidRPr="00C63B6A">
        <w:rPr>
          <w:sz w:val="26"/>
          <w:szCs w:val="26"/>
        </w:rPr>
        <w:t>збільшується відповідальність за власне навчання. Кожен учень має власний стиль і темп</w:t>
      </w:r>
      <w:r>
        <w:rPr>
          <w:sz w:val="26"/>
          <w:szCs w:val="26"/>
        </w:rPr>
        <w:t xml:space="preserve"> </w:t>
      </w:r>
      <w:r w:rsidRPr="00C63B6A">
        <w:rPr>
          <w:sz w:val="26"/>
          <w:szCs w:val="26"/>
        </w:rPr>
        <w:t>навчання. Тому важливо усвідомлювати, що оцінювання учня вчителем не повинно стати</w:t>
      </w:r>
      <w:r>
        <w:rPr>
          <w:sz w:val="26"/>
          <w:szCs w:val="26"/>
        </w:rPr>
        <w:t xml:space="preserve"> </w:t>
      </w:r>
      <w:r w:rsidRPr="00C63B6A">
        <w:rPr>
          <w:sz w:val="26"/>
          <w:szCs w:val="26"/>
        </w:rPr>
        <w:t>причиною заниженої самооцінки молодшого школяра, що неминуче позначається на його</w:t>
      </w:r>
      <w:r>
        <w:rPr>
          <w:sz w:val="26"/>
          <w:szCs w:val="26"/>
        </w:rPr>
        <w:t xml:space="preserve"> </w:t>
      </w:r>
      <w:r w:rsidRPr="00C63B6A">
        <w:rPr>
          <w:sz w:val="26"/>
          <w:szCs w:val="26"/>
        </w:rPr>
        <w:t>навчальній мотивації й успішності.</w:t>
      </w:r>
    </w:p>
    <w:p w:rsidR="002803F0" w:rsidRPr="00C63B6A" w:rsidRDefault="002803F0" w:rsidP="002803F0">
      <w:pPr>
        <w:pStyle w:val="a5"/>
        <w:jc w:val="both"/>
        <w:rPr>
          <w:sz w:val="26"/>
          <w:szCs w:val="26"/>
        </w:rPr>
      </w:pPr>
      <w:r w:rsidRPr="00C63B6A">
        <w:rPr>
          <w:sz w:val="26"/>
          <w:szCs w:val="26"/>
        </w:rPr>
        <w:t>Під час організації навчання взагалі і оцінювання в першому класі зокрема, важливо створювати</w:t>
      </w:r>
      <w:r>
        <w:rPr>
          <w:sz w:val="26"/>
          <w:szCs w:val="26"/>
        </w:rPr>
        <w:t xml:space="preserve"> </w:t>
      </w:r>
      <w:r w:rsidRPr="00C63B6A">
        <w:rPr>
          <w:sz w:val="26"/>
          <w:szCs w:val="26"/>
        </w:rPr>
        <w:t>для учнів ситуацію успіху. Навіть невеличке досягнення надихає дітей. А вчитель, звичайно,</w:t>
      </w:r>
      <w:r>
        <w:rPr>
          <w:sz w:val="26"/>
          <w:szCs w:val="26"/>
        </w:rPr>
        <w:t xml:space="preserve"> </w:t>
      </w:r>
      <w:r w:rsidRPr="00C63B6A">
        <w:rPr>
          <w:sz w:val="26"/>
          <w:szCs w:val="26"/>
        </w:rPr>
        <w:t>завжди може знайти можливість запропонувати таку ситуацію, дати таке завдання, щоб навіть</w:t>
      </w:r>
      <w:r>
        <w:rPr>
          <w:sz w:val="26"/>
          <w:szCs w:val="26"/>
        </w:rPr>
        <w:t xml:space="preserve"> </w:t>
      </w:r>
      <w:r w:rsidRPr="00C63B6A">
        <w:rPr>
          <w:sz w:val="26"/>
          <w:szCs w:val="26"/>
        </w:rPr>
        <w:t>найслабший учень міг вирізнитися з кращого боку; дуже важливо похвалою відмітити навіть ледь</w:t>
      </w:r>
      <w:r>
        <w:rPr>
          <w:sz w:val="26"/>
          <w:szCs w:val="26"/>
        </w:rPr>
        <w:t xml:space="preserve"> </w:t>
      </w:r>
      <w:r w:rsidRPr="00C63B6A">
        <w:rPr>
          <w:sz w:val="26"/>
          <w:szCs w:val="26"/>
        </w:rPr>
        <w:t>помітне просування уперед: «Добре! Твоя буква А зараз набагато краща».</w:t>
      </w:r>
      <w:r>
        <w:rPr>
          <w:sz w:val="26"/>
          <w:szCs w:val="26"/>
        </w:rPr>
        <w:t xml:space="preserve"> </w:t>
      </w:r>
      <w:r w:rsidRPr="00C63B6A">
        <w:rPr>
          <w:sz w:val="26"/>
          <w:szCs w:val="26"/>
        </w:rPr>
        <w:t>Діти дуже чутливі до оцінювання їх дорослими. Молодші школярі мають характерну особливість</w:t>
      </w:r>
      <w:r>
        <w:rPr>
          <w:sz w:val="26"/>
          <w:szCs w:val="26"/>
        </w:rPr>
        <w:t xml:space="preserve"> </w:t>
      </w:r>
      <w:r w:rsidRPr="00C63B6A">
        <w:rPr>
          <w:sz w:val="26"/>
          <w:szCs w:val="26"/>
        </w:rPr>
        <w:t>сприймати оцінку за виконання якогось завдання як оцінювання себе, а тому негативну оцінку</w:t>
      </w:r>
      <w:r>
        <w:rPr>
          <w:sz w:val="26"/>
          <w:szCs w:val="26"/>
        </w:rPr>
        <w:t xml:space="preserve"> </w:t>
      </w:r>
      <w:r w:rsidRPr="00C63B6A">
        <w:rPr>
          <w:sz w:val="26"/>
          <w:szCs w:val="26"/>
        </w:rPr>
        <w:t>вони розуміють як вияв негативного ставлення до себе з боку вчителя.</w:t>
      </w:r>
    </w:p>
    <w:p w:rsidR="002803F0" w:rsidRPr="00C63B6A" w:rsidRDefault="002803F0" w:rsidP="002803F0">
      <w:pPr>
        <w:pStyle w:val="a5"/>
        <w:jc w:val="both"/>
        <w:rPr>
          <w:sz w:val="26"/>
          <w:szCs w:val="26"/>
        </w:rPr>
      </w:pPr>
      <w:r w:rsidRPr="00C63B6A">
        <w:rPr>
          <w:sz w:val="26"/>
          <w:szCs w:val="26"/>
        </w:rPr>
        <w:t>Враховуючи цю вікову особливість, а також важливу роль початкової школи як «стартового</w:t>
      </w:r>
      <w:r>
        <w:rPr>
          <w:sz w:val="26"/>
          <w:szCs w:val="26"/>
        </w:rPr>
        <w:t xml:space="preserve"> </w:t>
      </w:r>
      <w:r w:rsidRPr="00C63B6A">
        <w:rPr>
          <w:sz w:val="26"/>
          <w:szCs w:val="26"/>
        </w:rPr>
        <w:t>майданчика» для того, щоб задати індивідуальну траєкторію особистості не тільки у навчальній</w:t>
      </w:r>
      <w:r>
        <w:rPr>
          <w:sz w:val="26"/>
          <w:szCs w:val="26"/>
        </w:rPr>
        <w:t xml:space="preserve"> </w:t>
      </w:r>
      <w:r w:rsidRPr="00C63B6A">
        <w:rPr>
          <w:sz w:val="26"/>
          <w:szCs w:val="26"/>
        </w:rPr>
        <w:t>діяльності, а й в особистісному розвитку, вчителю слід використовувати формувальне</w:t>
      </w:r>
      <w:r>
        <w:rPr>
          <w:sz w:val="26"/>
          <w:szCs w:val="26"/>
        </w:rPr>
        <w:t xml:space="preserve"> </w:t>
      </w:r>
      <w:r w:rsidRPr="00C63B6A">
        <w:rPr>
          <w:sz w:val="26"/>
          <w:szCs w:val="26"/>
        </w:rPr>
        <w:t>оцінювання, яке на етапі першого класу має включати два обов’язкових компоненти:</w:t>
      </w:r>
    </w:p>
    <w:p w:rsidR="002803F0" w:rsidRPr="00C63B6A" w:rsidRDefault="002803F0" w:rsidP="002803F0">
      <w:pPr>
        <w:pStyle w:val="a5"/>
        <w:jc w:val="both"/>
        <w:rPr>
          <w:sz w:val="26"/>
          <w:szCs w:val="26"/>
        </w:rPr>
      </w:pPr>
      <w:r w:rsidRPr="00C63B6A">
        <w:rPr>
          <w:sz w:val="26"/>
          <w:szCs w:val="26"/>
        </w:rPr>
        <w:t>1) доброзичливе ставлення до учня як до особистості;</w:t>
      </w:r>
    </w:p>
    <w:p w:rsidR="002803F0" w:rsidRPr="00C63B6A" w:rsidRDefault="002803F0" w:rsidP="002803F0">
      <w:pPr>
        <w:pStyle w:val="a5"/>
        <w:jc w:val="both"/>
        <w:rPr>
          <w:sz w:val="26"/>
          <w:szCs w:val="26"/>
        </w:rPr>
      </w:pPr>
      <w:r w:rsidRPr="00C63B6A">
        <w:rPr>
          <w:sz w:val="26"/>
          <w:szCs w:val="26"/>
        </w:rPr>
        <w:t>2) позитивне ставлення до зусиль учня, спрямованих на розв&amp;#39;язання задачі (навіть якщо ці</w:t>
      </w:r>
      <w:r>
        <w:rPr>
          <w:sz w:val="26"/>
          <w:szCs w:val="26"/>
        </w:rPr>
        <w:t xml:space="preserve"> </w:t>
      </w:r>
      <w:r w:rsidRPr="00C63B6A">
        <w:rPr>
          <w:sz w:val="26"/>
          <w:szCs w:val="26"/>
        </w:rPr>
        <w:t>зусилля не дали позитивного результату).</w:t>
      </w:r>
    </w:p>
    <w:p w:rsidR="002803F0" w:rsidRPr="00C63B6A" w:rsidRDefault="002803F0" w:rsidP="002803F0">
      <w:pPr>
        <w:pStyle w:val="a5"/>
        <w:jc w:val="both"/>
        <w:rPr>
          <w:sz w:val="26"/>
          <w:szCs w:val="26"/>
        </w:rPr>
      </w:pPr>
      <w:r w:rsidRPr="00C63B6A">
        <w:rPr>
          <w:sz w:val="26"/>
          <w:szCs w:val="26"/>
        </w:rPr>
        <w:t>Облік результатів завершального (підсумкового) оцінювання, що здійснюється з урахуванням</w:t>
      </w:r>
      <w:r>
        <w:rPr>
          <w:sz w:val="26"/>
          <w:szCs w:val="26"/>
        </w:rPr>
        <w:t xml:space="preserve"> </w:t>
      </w:r>
      <w:r w:rsidRPr="00C63B6A">
        <w:rPr>
          <w:sz w:val="26"/>
          <w:szCs w:val="26"/>
        </w:rPr>
        <w:t>динаміки зростання рівня навчальних досягнень учня/учениці, фіксується учителем/учителькою у</w:t>
      </w:r>
      <w:r>
        <w:rPr>
          <w:sz w:val="26"/>
          <w:szCs w:val="26"/>
        </w:rPr>
        <w:t xml:space="preserve"> </w:t>
      </w:r>
      <w:r w:rsidRPr="00C63B6A">
        <w:rPr>
          <w:sz w:val="26"/>
          <w:szCs w:val="26"/>
        </w:rPr>
        <w:t>свідоцтві досягнень.</w:t>
      </w:r>
    </w:p>
    <w:p w:rsidR="002803F0" w:rsidRPr="00C63B6A" w:rsidRDefault="002803F0" w:rsidP="002803F0">
      <w:pPr>
        <w:pStyle w:val="a5"/>
        <w:jc w:val="both"/>
        <w:rPr>
          <w:sz w:val="26"/>
          <w:szCs w:val="26"/>
        </w:rPr>
      </w:pPr>
      <w:r w:rsidRPr="00C63B6A">
        <w:rPr>
          <w:sz w:val="26"/>
          <w:szCs w:val="26"/>
        </w:rPr>
        <w:t>Свідоцтво досягнень має бути зрозумілим документом для батьків дитини або осіб, які їх</w:t>
      </w:r>
      <w:r>
        <w:rPr>
          <w:sz w:val="26"/>
          <w:szCs w:val="26"/>
        </w:rPr>
        <w:t xml:space="preserve"> </w:t>
      </w:r>
      <w:r w:rsidRPr="00C63B6A">
        <w:rPr>
          <w:sz w:val="26"/>
          <w:szCs w:val="26"/>
        </w:rPr>
        <w:t>замінюють, що дає розгорнуте уявлення про навчальний поступ дитини в школі під час</w:t>
      </w:r>
      <w:r>
        <w:rPr>
          <w:sz w:val="26"/>
          <w:szCs w:val="26"/>
        </w:rPr>
        <w:t xml:space="preserve"> </w:t>
      </w:r>
      <w:r w:rsidRPr="00C63B6A">
        <w:rPr>
          <w:sz w:val="26"/>
          <w:szCs w:val="26"/>
        </w:rPr>
        <w:t>навчального року.</w:t>
      </w:r>
    </w:p>
    <w:p w:rsidR="002803F0" w:rsidRPr="00C63B6A" w:rsidRDefault="002803F0" w:rsidP="002803F0">
      <w:pPr>
        <w:pStyle w:val="a5"/>
        <w:jc w:val="both"/>
        <w:rPr>
          <w:sz w:val="26"/>
          <w:szCs w:val="26"/>
        </w:rPr>
      </w:pPr>
      <w:r w:rsidRPr="00C63B6A">
        <w:rPr>
          <w:sz w:val="26"/>
          <w:szCs w:val="26"/>
        </w:rPr>
        <w:t>Запропонований зразок свідоцтва досягнень складається з 2 частин:</w:t>
      </w:r>
    </w:p>
    <w:p w:rsidR="002803F0" w:rsidRPr="00C63B6A" w:rsidRDefault="002803F0" w:rsidP="002803F0">
      <w:pPr>
        <w:pStyle w:val="a5"/>
        <w:jc w:val="both"/>
        <w:rPr>
          <w:sz w:val="26"/>
          <w:szCs w:val="26"/>
        </w:rPr>
      </w:pPr>
      <w:r w:rsidRPr="00C63B6A">
        <w:rPr>
          <w:sz w:val="26"/>
          <w:szCs w:val="26"/>
        </w:rPr>
        <w:t> перша частина - характеристика особистих досягнень учнів, заповнюється у жовтні, як</w:t>
      </w:r>
      <w:r>
        <w:rPr>
          <w:sz w:val="26"/>
          <w:szCs w:val="26"/>
        </w:rPr>
        <w:t xml:space="preserve"> </w:t>
      </w:r>
      <w:r w:rsidRPr="00C63B6A">
        <w:rPr>
          <w:sz w:val="26"/>
          <w:szCs w:val="26"/>
        </w:rPr>
        <w:t>проміжний, та у травні як підсумковий звіт, з метою фіксування навчального поступу, у</w:t>
      </w:r>
      <w:r>
        <w:rPr>
          <w:sz w:val="26"/>
          <w:szCs w:val="26"/>
        </w:rPr>
        <w:t xml:space="preserve"> </w:t>
      </w:r>
      <w:r w:rsidRPr="00C63B6A">
        <w:rPr>
          <w:sz w:val="26"/>
          <w:szCs w:val="26"/>
        </w:rPr>
        <w:t>якому оцінюється активність дитини, самостійна робота на уроці, співпраця з іншими</w:t>
      </w:r>
      <w:r>
        <w:rPr>
          <w:sz w:val="26"/>
          <w:szCs w:val="26"/>
        </w:rPr>
        <w:t xml:space="preserve"> </w:t>
      </w:r>
      <w:r w:rsidRPr="00C63B6A">
        <w:rPr>
          <w:sz w:val="26"/>
          <w:szCs w:val="26"/>
        </w:rPr>
        <w:t>учнями тощо.</w:t>
      </w:r>
    </w:p>
    <w:p w:rsidR="002803F0" w:rsidRPr="00C63B6A" w:rsidRDefault="002803F0" w:rsidP="002803F0">
      <w:pPr>
        <w:pStyle w:val="a5"/>
        <w:jc w:val="both"/>
        <w:rPr>
          <w:sz w:val="26"/>
          <w:szCs w:val="26"/>
        </w:rPr>
      </w:pPr>
      <w:r w:rsidRPr="00C63B6A">
        <w:rPr>
          <w:sz w:val="26"/>
          <w:szCs w:val="26"/>
        </w:rPr>
        <w:t> Друга частина складається з оцінювання предметних компетентностей. Заповнюється</w:t>
      </w:r>
      <w:r>
        <w:rPr>
          <w:sz w:val="26"/>
          <w:szCs w:val="26"/>
        </w:rPr>
        <w:t xml:space="preserve"> </w:t>
      </w:r>
      <w:r w:rsidRPr="00C63B6A">
        <w:rPr>
          <w:sz w:val="26"/>
          <w:szCs w:val="26"/>
        </w:rPr>
        <w:t>тільки у травні.</w:t>
      </w:r>
    </w:p>
    <w:p w:rsidR="002803F0" w:rsidRPr="00C63B6A" w:rsidRDefault="002803F0" w:rsidP="002803F0">
      <w:pPr>
        <w:pStyle w:val="a5"/>
        <w:jc w:val="both"/>
        <w:rPr>
          <w:sz w:val="26"/>
          <w:szCs w:val="26"/>
        </w:rPr>
      </w:pPr>
      <w:r w:rsidRPr="00C63B6A">
        <w:rPr>
          <w:sz w:val="26"/>
          <w:szCs w:val="26"/>
        </w:rPr>
        <w:t>Для оцінювання учнів пропонується чотирирівнева система: «має значні успіхи», «демонструє</w:t>
      </w:r>
      <w:r>
        <w:rPr>
          <w:sz w:val="26"/>
          <w:szCs w:val="26"/>
        </w:rPr>
        <w:t xml:space="preserve"> </w:t>
      </w:r>
      <w:r w:rsidRPr="00C63B6A">
        <w:rPr>
          <w:sz w:val="26"/>
          <w:szCs w:val="26"/>
        </w:rPr>
        <w:t>помітний прогрес», «досягає результату з допомогою вчителя», «ще потребує уваги i допомоги».</w:t>
      </w:r>
    </w:p>
    <w:p w:rsidR="002803F0" w:rsidRPr="00C63B6A" w:rsidRDefault="002803F0" w:rsidP="002803F0">
      <w:pPr>
        <w:pStyle w:val="a5"/>
        <w:jc w:val="both"/>
        <w:rPr>
          <w:sz w:val="26"/>
          <w:szCs w:val="26"/>
        </w:rPr>
      </w:pPr>
      <w:r w:rsidRPr="00C63B6A">
        <w:rPr>
          <w:sz w:val="26"/>
          <w:szCs w:val="26"/>
        </w:rPr>
        <w:t>Учителі, які викладають навчальні предмети у початковій школі дають характеристику</w:t>
      </w:r>
      <w:r>
        <w:rPr>
          <w:sz w:val="26"/>
          <w:szCs w:val="26"/>
        </w:rPr>
        <w:t xml:space="preserve"> </w:t>
      </w:r>
      <w:r w:rsidRPr="00C63B6A">
        <w:rPr>
          <w:sz w:val="26"/>
          <w:szCs w:val="26"/>
        </w:rPr>
        <w:t>предметних компетентностей учня за чотирирівневою системою. У першому класі оцінювання</w:t>
      </w:r>
      <w:r>
        <w:rPr>
          <w:sz w:val="26"/>
          <w:szCs w:val="26"/>
        </w:rPr>
        <w:t xml:space="preserve"> </w:t>
      </w:r>
      <w:r w:rsidRPr="00C63B6A">
        <w:rPr>
          <w:sz w:val="26"/>
          <w:szCs w:val="26"/>
        </w:rPr>
        <w:t>має описовий характер як рівня навчання, старанності та соціальної поведінки, так і предметів та</w:t>
      </w:r>
      <w:r>
        <w:rPr>
          <w:sz w:val="26"/>
          <w:szCs w:val="26"/>
        </w:rPr>
        <w:t xml:space="preserve"> </w:t>
      </w:r>
      <w:r w:rsidRPr="00C63B6A">
        <w:rPr>
          <w:sz w:val="26"/>
          <w:szCs w:val="26"/>
        </w:rPr>
        <w:t>освітнього процесу в цілому, але не результату.</w:t>
      </w:r>
    </w:p>
    <w:p w:rsidR="002803F0" w:rsidRPr="00C63B6A" w:rsidRDefault="002803F0" w:rsidP="002803F0">
      <w:pPr>
        <w:pStyle w:val="a5"/>
        <w:jc w:val="both"/>
        <w:rPr>
          <w:sz w:val="26"/>
          <w:szCs w:val="26"/>
        </w:rPr>
      </w:pPr>
      <w:r w:rsidRPr="00C63B6A">
        <w:rPr>
          <w:sz w:val="26"/>
          <w:szCs w:val="26"/>
        </w:rPr>
        <w:t>При заповненні свідоцтва досягнень пропонуємо відмічати визначення рівня у довільній формі(графічні знаки).</w:t>
      </w:r>
    </w:p>
    <w:p w:rsidR="002803F0" w:rsidRPr="00C63B6A" w:rsidRDefault="002803F0" w:rsidP="002803F0">
      <w:pPr>
        <w:pStyle w:val="a5"/>
        <w:jc w:val="both"/>
        <w:rPr>
          <w:sz w:val="26"/>
          <w:szCs w:val="26"/>
        </w:rPr>
      </w:pPr>
      <w:r w:rsidRPr="00C63B6A">
        <w:rPr>
          <w:sz w:val="26"/>
          <w:szCs w:val="26"/>
        </w:rPr>
        <w:t>Учитель роздруковує два екземпляри свідоцтва. Батькам або особам, які їх замінюють, видають</w:t>
      </w:r>
      <w:r>
        <w:rPr>
          <w:sz w:val="26"/>
          <w:szCs w:val="26"/>
        </w:rPr>
        <w:t xml:space="preserve"> </w:t>
      </w:r>
      <w:r w:rsidRPr="00C63B6A">
        <w:rPr>
          <w:sz w:val="26"/>
          <w:szCs w:val="26"/>
        </w:rPr>
        <w:t>один екземпляр, другий залишається в закладі освіти і зберігається в особовій справі. За</w:t>
      </w:r>
      <w:r>
        <w:rPr>
          <w:sz w:val="26"/>
          <w:szCs w:val="26"/>
        </w:rPr>
        <w:t xml:space="preserve"> </w:t>
      </w:r>
      <w:r w:rsidRPr="00C63B6A">
        <w:rPr>
          <w:sz w:val="26"/>
          <w:szCs w:val="26"/>
        </w:rPr>
        <w:t>бажанням, батьки можуть залишити свій коментар у свідоцтві, для цього, зустрітись з учителем і</w:t>
      </w:r>
      <w:r>
        <w:rPr>
          <w:sz w:val="26"/>
          <w:szCs w:val="26"/>
        </w:rPr>
        <w:t xml:space="preserve"> </w:t>
      </w:r>
      <w:r w:rsidRPr="00C63B6A">
        <w:rPr>
          <w:sz w:val="26"/>
          <w:szCs w:val="26"/>
        </w:rPr>
        <w:t>написати свої побажання на екземплярі, що зберігається в школі.</w:t>
      </w:r>
    </w:p>
    <w:p w:rsidR="002803F0" w:rsidRPr="00C63B6A" w:rsidRDefault="002803F0" w:rsidP="002803F0">
      <w:pPr>
        <w:pStyle w:val="a5"/>
        <w:jc w:val="both"/>
        <w:rPr>
          <w:sz w:val="26"/>
          <w:szCs w:val="26"/>
        </w:rPr>
      </w:pPr>
      <w:r w:rsidRPr="00C63B6A">
        <w:rPr>
          <w:sz w:val="26"/>
          <w:szCs w:val="26"/>
        </w:rPr>
        <w:t>Проект зразка свідоцтва досягнень за вибором закладу загальної середньої освіти</w:t>
      </w:r>
    </w:p>
    <w:p w:rsidR="002803F0" w:rsidRPr="00C63B6A" w:rsidRDefault="002803F0" w:rsidP="002803F0">
      <w:pPr>
        <w:pStyle w:val="a5"/>
        <w:jc w:val="both"/>
        <w:rPr>
          <w:sz w:val="26"/>
          <w:szCs w:val="26"/>
        </w:rPr>
      </w:pPr>
      <w:r w:rsidRPr="00C63B6A">
        <w:rPr>
          <w:sz w:val="26"/>
          <w:szCs w:val="26"/>
        </w:rPr>
        <w:t>роздруковується у чорно-білому або кольоровому вигляді, у  форматі А 4  або у  форматі А 5 .</w:t>
      </w:r>
      <w:r>
        <w:rPr>
          <w:sz w:val="26"/>
          <w:szCs w:val="26"/>
        </w:rPr>
        <w:t xml:space="preserve"> </w:t>
      </w:r>
      <w:r w:rsidRPr="00C63B6A">
        <w:rPr>
          <w:sz w:val="26"/>
          <w:szCs w:val="26"/>
        </w:rPr>
        <w:t>Вчитель, за бажанням, може додавати особисті або навчальні характеристики на свій розсуд.</w:t>
      </w:r>
    </w:p>
    <w:p w:rsidR="002803F0" w:rsidRPr="002803F0" w:rsidRDefault="002803F0" w:rsidP="002A2AAB">
      <w:pPr>
        <w:pStyle w:val="a5"/>
        <w:rPr>
          <w:sz w:val="26"/>
          <w:szCs w:val="26"/>
        </w:rPr>
      </w:pPr>
    </w:p>
    <w:sectPr w:rsidR="002803F0" w:rsidRPr="002803F0" w:rsidSect="00DB51EC">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0E1" w:rsidRDefault="009620E1" w:rsidP="00194624">
      <w:pPr>
        <w:spacing w:after="0" w:line="240" w:lineRule="auto"/>
      </w:pPr>
      <w:r>
        <w:separator/>
      </w:r>
    </w:p>
  </w:endnote>
  <w:endnote w:type="continuationSeparator" w:id="1">
    <w:p w:rsidR="009620E1" w:rsidRDefault="009620E1" w:rsidP="0019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5192"/>
      <w:docPartObj>
        <w:docPartGallery w:val="Page Numbers (Bottom of Page)"/>
        <w:docPartUnique/>
      </w:docPartObj>
    </w:sdtPr>
    <w:sdtContent>
      <w:p w:rsidR="00266E7C" w:rsidRDefault="00CE09BC">
        <w:pPr>
          <w:pStyle w:val="ad"/>
        </w:pPr>
        <w:fldSimple w:instr=" PAGE   \* MERGEFORMAT ">
          <w:r w:rsidR="009620E1">
            <w:rPr>
              <w:noProof/>
            </w:rPr>
            <w:t>1</w:t>
          </w:r>
        </w:fldSimple>
      </w:p>
    </w:sdtContent>
  </w:sdt>
  <w:p w:rsidR="00266E7C" w:rsidRDefault="00266E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0E1" w:rsidRDefault="009620E1" w:rsidP="00194624">
      <w:pPr>
        <w:spacing w:after="0" w:line="240" w:lineRule="auto"/>
      </w:pPr>
      <w:r>
        <w:separator/>
      </w:r>
    </w:p>
  </w:footnote>
  <w:footnote w:type="continuationSeparator" w:id="1">
    <w:p w:rsidR="009620E1" w:rsidRDefault="009620E1" w:rsidP="00194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88E010"/>
    <w:lvl w:ilvl="0">
      <w:numFmt w:val="bullet"/>
      <w:lvlText w:val="*"/>
      <w:lvlJc w:val="left"/>
    </w:lvl>
  </w:abstractNum>
  <w:abstractNum w:abstractNumId="1">
    <w:nsid w:val="011C2CBA"/>
    <w:multiLevelType w:val="hybridMultilevel"/>
    <w:tmpl w:val="616A97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F714E"/>
    <w:multiLevelType w:val="hybridMultilevel"/>
    <w:tmpl w:val="315AD296"/>
    <w:lvl w:ilvl="0" w:tplc="572E0D18">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76D0DF3"/>
    <w:multiLevelType w:val="hybridMultilevel"/>
    <w:tmpl w:val="39E0C4C2"/>
    <w:lvl w:ilvl="0" w:tplc="B846DB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2C6A3F"/>
    <w:multiLevelType w:val="hybridMultilevel"/>
    <w:tmpl w:val="5EECE5F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F2F65"/>
    <w:multiLevelType w:val="hybridMultilevel"/>
    <w:tmpl w:val="DE62F50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05289"/>
    <w:multiLevelType w:val="hybridMultilevel"/>
    <w:tmpl w:val="38046A0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950C5"/>
    <w:multiLevelType w:val="hybridMultilevel"/>
    <w:tmpl w:val="30244BB0"/>
    <w:lvl w:ilvl="0" w:tplc="4D900FB0">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C7024A"/>
    <w:multiLevelType w:val="hybridMultilevel"/>
    <w:tmpl w:val="6BCE144C"/>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853BF"/>
    <w:multiLevelType w:val="hybridMultilevel"/>
    <w:tmpl w:val="2BB29AC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D4765"/>
    <w:multiLevelType w:val="multilevel"/>
    <w:tmpl w:val="5C4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B2A44"/>
    <w:multiLevelType w:val="hybridMultilevel"/>
    <w:tmpl w:val="6526F06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D05DE"/>
    <w:multiLevelType w:val="hybridMultilevel"/>
    <w:tmpl w:val="F0244074"/>
    <w:lvl w:ilvl="0" w:tplc="572E0D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0FA21AB"/>
    <w:multiLevelType w:val="hybridMultilevel"/>
    <w:tmpl w:val="B2FCF144"/>
    <w:lvl w:ilvl="0" w:tplc="B846DB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21A4C98"/>
    <w:multiLevelType w:val="hybridMultilevel"/>
    <w:tmpl w:val="61D8F79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142AA"/>
    <w:multiLevelType w:val="hybridMultilevel"/>
    <w:tmpl w:val="9132B69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B094A"/>
    <w:multiLevelType w:val="singleLevel"/>
    <w:tmpl w:val="3B7A00DC"/>
    <w:lvl w:ilvl="0">
      <w:start w:val="1"/>
      <w:numFmt w:val="decimal"/>
      <w:lvlText w:val="%1."/>
      <w:legacy w:legacy="1" w:legacySpace="0" w:legacyIndent="202"/>
      <w:lvlJc w:val="left"/>
      <w:rPr>
        <w:rFonts w:ascii="Times New Roman" w:hAnsi="Times New Roman" w:cs="Times New Roman" w:hint="default"/>
      </w:rPr>
    </w:lvl>
  </w:abstractNum>
  <w:abstractNum w:abstractNumId="17">
    <w:nsid w:val="48495B3C"/>
    <w:multiLevelType w:val="hybridMultilevel"/>
    <w:tmpl w:val="C31A5EE8"/>
    <w:lvl w:ilvl="0" w:tplc="572E0D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8F05BB9"/>
    <w:multiLevelType w:val="multilevel"/>
    <w:tmpl w:val="55A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07478"/>
    <w:multiLevelType w:val="hybridMultilevel"/>
    <w:tmpl w:val="03982A3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FB4A35"/>
    <w:multiLevelType w:val="hybridMultilevel"/>
    <w:tmpl w:val="F496DA1A"/>
    <w:lvl w:ilvl="0" w:tplc="572E0D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E457549"/>
    <w:multiLevelType w:val="multilevel"/>
    <w:tmpl w:val="76A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75042"/>
    <w:multiLevelType w:val="hybridMultilevel"/>
    <w:tmpl w:val="560C9BE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A0590"/>
    <w:multiLevelType w:val="hybridMultilevel"/>
    <w:tmpl w:val="ACB42410"/>
    <w:lvl w:ilvl="0" w:tplc="0419000F">
      <w:start w:val="1"/>
      <w:numFmt w:val="decimal"/>
      <w:lvlText w:val="%1."/>
      <w:lvlJc w:val="left"/>
      <w:pPr>
        <w:tabs>
          <w:tab w:val="num" w:pos="720"/>
        </w:tabs>
        <w:ind w:left="720" w:hanging="360"/>
      </w:pPr>
    </w:lvl>
    <w:lvl w:ilvl="1" w:tplc="FC224C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FE1FD5"/>
    <w:multiLevelType w:val="hybridMultilevel"/>
    <w:tmpl w:val="B7A4A8FA"/>
    <w:lvl w:ilvl="0" w:tplc="5F58484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CF41B6"/>
    <w:multiLevelType w:val="hybridMultilevel"/>
    <w:tmpl w:val="F9583C98"/>
    <w:lvl w:ilvl="0" w:tplc="B846DB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DB12C4"/>
    <w:multiLevelType w:val="hybridMultilevel"/>
    <w:tmpl w:val="2E5600B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7161F6"/>
    <w:multiLevelType w:val="hybridMultilevel"/>
    <w:tmpl w:val="BBC292BA"/>
    <w:lvl w:ilvl="0" w:tplc="572E0D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B7B6FD"/>
    <w:multiLevelType w:val="hybridMultilevel"/>
    <w:tmpl w:val="A0902390"/>
    <w:lvl w:ilvl="0" w:tplc="B846DB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43D0B12"/>
    <w:multiLevelType w:val="hybridMultilevel"/>
    <w:tmpl w:val="4FC00D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C2670"/>
    <w:multiLevelType w:val="hybridMultilevel"/>
    <w:tmpl w:val="8558FCF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474A81"/>
    <w:multiLevelType w:val="multilevel"/>
    <w:tmpl w:val="1B5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4"/>
  </w:num>
  <w:num w:numId="4">
    <w:abstractNumId w:val="27"/>
  </w:num>
  <w:num w:numId="5">
    <w:abstractNumId w:val="2"/>
  </w:num>
  <w:num w:numId="6">
    <w:abstractNumId w:val="20"/>
  </w:num>
  <w:num w:numId="7">
    <w:abstractNumId w:val="12"/>
  </w:num>
  <w:num w:numId="8">
    <w:abstractNumId w:val="3"/>
  </w:num>
  <w:num w:numId="9">
    <w:abstractNumId w:val="4"/>
  </w:num>
  <w:num w:numId="10">
    <w:abstractNumId w:val="6"/>
  </w:num>
  <w:num w:numId="11">
    <w:abstractNumId w:val="30"/>
  </w:num>
  <w:num w:numId="12">
    <w:abstractNumId w:val="5"/>
  </w:num>
  <w:num w:numId="13">
    <w:abstractNumId w:val="11"/>
  </w:num>
  <w:num w:numId="14">
    <w:abstractNumId w:val="25"/>
  </w:num>
  <w:num w:numId="15">
    <w:abstractNumId w:val="15"/>
  </w:num>
  <w:num w:numId="16">
    <w:abstractNumId w:val="19"/>
  </w:num>
  <w:num w:numId="17">
    <w:abstractNumId w:val="26"/>
  </w:num>
  <w:num w:numId="18">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1">
    <w:abstractNumId w:val="16"/>
  </w:num>
  <w:num w:numId="22">
    <w:abstractNumId w:val="16"/>
    <w:lvlOverride w:ilvl="0">
      <w:lvl w:ilvl="0">
        <w:start w:val="3"/>
        <w:numFmt w:val="decimal"/>
        <w:lvlText w:val="%1."/>
        <w:legacy w:legacy="1" w:legacySpace="0" w:legacyIndent="216"/>
        <w:lvlJc w:val="left"/>
        <w:rPr>
          <w:rFonts w:ascii="Times New Roman" w:hAnsi="Times New Roman" w:cs="Times New Roman" w:hint="default"/>
        </w:rPr>
      </w:lvl>
    </w:lvlOverride>
  </w:num>
  <w:num w:numId="23">
    <w:abstractNumId w:val="8"/>
  </w:num>
  <w:num w:numId="24">
    <w:abstractNumId w:val="2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7"/>
  </w:num>
  <w:num w:numId="31">
    <w:abstractNumId w:val="13"/>
  </w:num>
  <w:num w:numId="32">
    <w:abstractNumId w:val="18"/>
  </w:num>
  <w:num w:numId="33">
    <w:abstractNumId w:val="21"/>
  </w:num>
  <w:num w:numId="34">
    <w:abstractNumId w:val="31"/>
  </w:num>
  <w:num w:numId="35">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D1181"/>
    <w:rsid w:val="00194624"/>
    <w:rsid w:val="00196CE1"/>
    <w:rsid w:val="00266E7C"/>
    <w:rsid w:val="002803F0"/>
    <w:rsid w:val="002A2AAB"/>
    <w:rsid w:val="002E4A3A"/>
    <w:rsid w:val="00413D05"/>
    <w:rsid w:val="004631F3"/>
    <w:rsid w:val="004D59DE"/>
    <w:rsid w:val="005179C2"/>
    <w:rsid w:val="00541486"/>
    <w:rsid w:val="00590F87"/>
    <w:rsid w:val="005E7953"/>
    <w:rsid w:val="006211CF"/>
    <w:rsid w:val="00662D6A"/>
    <w:rsid w:val="006A012E"/>
    <w:rsid w:val="006E798F"/>
    <w:rsid w:val="007079D4"/>
    <w:rsid w:val="00721DDF"/>
    <w:rsid w:val="00726DF1"/>
    <w:rsid w:val="00751731"/>
    <w:rsid w:val="007822AC"/>
    <w:rsid w:val="007D1181"/>
    <w:rsid w:val="008758DF"/>
    <w:rsid w:val="008F12A2"/>
    <w:rsid w:val="00952DB1"/>
    <w:rsid w:val="00956582"/>
    <w:rsid w:val="009620E1"/>
    <w:rsid w:val="009712B3"/>
    <w:rsid w:val="00A17251"/>
    <w:rsid w:val="00A40B47"/>
    <w:rsid w:val="00A80044"/>
    <w:rsid w:val="00AD7CDB"/>
    <w:rsid w:val="00B32AD5"/>
    <w:rsid w:val="00B6459B"/>
    <w:rsid w:val="00C43824"/>
    <w:rsid w:val="00CE09BC"/>
    <w:rsid w:val="00CE71B1"/>
    <w:rsid w:val="00D132D1"/>
    <w:rsid w:val="00D5274A"/>
    <w:rsid w:val="00DB51EC"/>
    <w:rsid w:val="00DD3863"/>
    <w:rsid w:val="00E7005A"/>
    <w:rsid w:val="00EA09E6"/>
    <w:rsid w:val="00EC5A4B"/>
    <w:rsid w:val="00F208EA"/>
    <w:rsid w:val="00F21C08"/>
    <w:rsid w:val="00F90752"/>
    <w:rsid w:val="00F95502"/>
    <w:rsid w:val="00FD40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11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9565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7079D4"/>
    <w:pPr>
      <w:spacing w:after="0" w:line="240" w:lineRule="auto"/>
      <w:ind w:left="720"/>
      <w:contextualSpacing/>
    </w:pPr>
    <w:rPr>
      <w:rFonts w:ascii="Times New Roman" w:eastAsia="Calibri" w:hAnsi="Times New Roman" w:cs="Times New Roman"/>
      <w:sz w:val="28"/>
      <w:lang w:val="ru-RU"/>
    </w:rPr>
  </w:style>
  <w:style w:type="paragraph" w:styleId="a3">
    <w:name w:val="List Paragraph"/>
    <w:basedOn w:val="a"/>
    <w:uiPriority w:val="34"/>
    <w:qFormat/>
    <w:rsid w:val="007079D4"/>
    <w:pPr>
      <w:spacing w:after="0" w:line="240" w:lineRule="auto"/>
      <w:ind w:left="720"/>
      <w:contextualSpacing/>
    </w:pPr>
    <w:rPr>
      <w:rFonts w:ascii="Times New Roman" w:eastAsia="Calibri" w:hAnsi="Times New Roman" w:cs="Times New Roman"/>
      <w:sz w:val="28"/>
      <w:lang w:val="ru-RU"/>
    </w:rPr>
  </w:style>
  <w:style w:type="paragraph" w:styleId="a4">
    <w:name w:val="Normal (Web)"/>
    <w:basedOn w:val="a"/>
    <w:uiPriority w:val="99"/>
    <w:unhideWhenUsed/>
    <w:rsid w:val="007079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7079D4"/>
    <w:pPr>
      <w:spacing w:after="0" w:line="240" w:lineRule="auto"/>
    </w:pPr>
    <w:rPr>
      <w:rFonts w:ascii="Times New Roman" w:eastAsia="Calibri" w:hAnsi="Times New Roman" w:cs="Times New Roman"/>
      <w:sz w:val="28"/>
      <w:lang w:val="ru-RU"/>
    </w:rPr>
  </w:style>
  <w:style w:type="character" w:customStyle="1" w:styleId="a6">
    <w:name w:val="Основной текст Знак"/>
    <w:link w:val="a7"/>
    <w:rsid w:val="007079D4"/>
    <w:rPr>
      <w:rFonts w:ascii="Bookman Old Style" w:hAnsi="Bookman Old Style" w:cs="Bookman Old Style"/>
      <w:sz w:val="16"/>
      <w:szCs w:val="16"/>
      <w:shd w:val="clear" w:color="auto" w:fill="FFFFFF"/>
    </w:rPr>
  </w:style>
  <w:style w:type="paragraph" w:styleId="a7">
    <w:name w:val="Body Text"/>
    <w:basedOn w:val="a"/>
    <w:link w:val="a6"/>
    <w:rsid w:val="007079D4"/>
    <w:pPr>
      <w:shd w:val="clear" w:color="auto" w:fill="FFFFFF"/>
      <w:spacing w:before="360" w:after="0" w:line="211" w:lineRule="exact"/>
      <w:ind w:hanging="1660"/>
    </w:pPr>
    <w:rPr>
      <w:rFonts w:ascii="Bookman Old Style" w:hAnsi="Bookman Old Style" w:cs="Bookman Old Style"/>
      <w:sz w:val="16"/>
      <w:szCs w:val="16"/>
    </w:rPr>
  </w:style>
  <w:style w:type="character" w:customStyle="1" w:styleId="10">
    <w:name w:val="Основний текст Знак1"/>
    <w:basedOn w:val="a0"/>
    <w:link w:val="a7"/>
    <w:uiPriority w:val="99"/>
    <w:semiHidden/>
    <w:rsid w:val="007079D4"/>
  </w:style>
  <w:style w:type="character" w:customStyle="1" w:styleId="4">
    <w:name w:val="Основной текст (4)_"/>
    <w:link w:val="40"/>
    <w:rsid w:val="007079D4"/>
    <w:rPr>
      <w:rFonts w:ascii="Bookman Old Style" w:hAnsi="Bookman Old Style" w:cs="Bookman Old Style"/>
      <w:b/>
      <w:bCs/>
      <w:sz w:val="16"/>
      <w:szCs w:val="16"/>
      <w:shd w:val="clear" w:color="auto" w:fill="FFFFFF"/>
    </w:rPr>
  </w:style>
  <w:style w:type="paragraph" w:customStyle="1" w:styleId="40">
    <w:name w:val="Основной текст (4)"/>
    <w:basedOn w:val="a"/>
    <w:link w:val="4"/>
    <w:rsid w:val="007079D4"/>
    <w:pPr>
      <w:shd w:val="clear" w:color="auto" w:fill="FFFFFF"/>
      <w:spacing w:before="240" w:after="0" w:line="206" w:lineRule="exact"/>
      <w:jc w:val="center"/>
    </w:pPr>
    <w:rPr>
      <w:rFonts w:ascii="Bookman Old Style" w:hAnsi="Bookman Old Style" w:cs="Bookman Old Style"/>
      <w:b/>
      <w:bCs/>
      <w:sz w:val="16"/>
      <w:szCs w:val="16"/>
    </w:rPr>
  </w:style>
  <w:style w:type="paragraph" w:customStyle="1" w:styleId="11">
    <w:name w:val="Без интервала1"/>
    <w:uiPriority w:val="1"/>
    <w:qFormat/>
    <w:rsid w:val="004631F3"/>
    <w:pPr>
      <w:spacing w:after="0" w:line="240" w:lineRule="auto"/>
    </w:pPr>
    <w:rPr>
      <w:rFonts w:ascii="Times New Roman" w:eastAsia="Calibri" w:hAnsi="Times New Roman" w:cs="Times New Roman"/>
      <w:sz w:val="28"/>
      <w:lang w:val="ru-RU"/>
    </w:rPr>
  </w:style>
  <w:style w:type="character" w:styleId="a8">
    <w:name w:val="Hyperlink"/>
    <w:basedOn w:val="a0"/>
    <w:uiPriority w:val="99"/>
    <w:unhideWhenUsed/>
    <w:rsid w:val="00C43824"/>
    <w:rPr>
      <w:color w:val="0000FF"/>
      <w:u w:val="single"/>
    </w:rPr>
  </w:style>
  <w:style w:type="character" w:customStyle="1" w:styleId="apple-converted-space">
    <w:name w:val="apple-converted-space"/>
    <w:basedOn w:val="a0"/>
    <w:rsid w:val="00196CE1"/>
  </w:style>
  <w:style w:type="character" w:styleId="a9">
    <w:name w:val="Strong"/>
    <w:basedOn w:val="a0"/>
    <w:uiPriority w:val="22"/>
    <w:qFormat/>
    <w:rsid w:val="00196CE1"/>
    <w:rPr>
      <w:b/>
      <w:bCs/>
    </w:rPr>
  </w:style>
  <w:style w:type="character" w:customStyle="1" w:styleId="7">
    <w:name w:val="Заголовок №7_"/>
    <w:link w:val="70"/>
    <w:rsid w:val="00196CE1"/>
    <w:rPr>
      <w:rFonts w:ascii="Bookman Old Style" w:hAnsi="Bookman Old Style" w:cs="Bookman Old Style"/>
      <w:b/>
      <w:bCs/>
      <w:sz w:val="18"/>
      <w:szCs w:val="18"/>
      <w:shd w:val="clear" w:color="auto" w:fill="FFFFFF"/>
    </w:rPr>
  </w:style>
  <w:style w:type="character" w:customStyle="1" w:styleId="aa">
    <w:name w:val="Основной текст + Полужирный"/>
    <w:rsid w:val="00196CE1"/>
    <w:rPr>
      <w:rFonts w:ascii="Bookman Old Style" w:hAnsi="Bookman Old Style" w:cs="Bookman Old Style"/>
      <w:b/>
      <w:bCs/>
      <w:spacing w:val="0"/>
      <w:sz w:val="16"/>
      <w:szCs w:val="16"/>
    </w:rPr>
  </w:style>
  <w:style w:type="character" w:customStyle="1" w:styleId="41">
    <w:name w:val="Основной текст (4) + Не полужирный"/>
    <w:basedOn w:val="4"/>
    <w:rsid w:val="00196CE1"/>
    <w:rPr>
      <w:b/>
      <w:bCs/>
    </w:rPr>
  </w:style>
  <w:style w:type="paragraph" w:customStyle="1" w:styleId="70">
    <w:name w:val="Заголовок №7"/>
    <w:basedOn w:val="a"/>
    <w:link w:val="7"/>
    <w:rsid w:val="00196CE1"/>
    <w:pPr>
      <w:shd w:val="clear" w:color="auto" w:fill="FFFFFF"/>
      <w:spacing w:before="360" w:after="0" w:line="264" w:lineRule="exact"/>
      <w:jc w:val="center"/>
      <w:outlineLvl w:val="6"/>
    </w:pPr>
    <w:rPr>
      <w:rFonts w:ascii="Bookman Old Style" w:hAnsi="Bookman Old Style" w:cs="Bookman Old Style"/>
      <w:b/>
      <w:bCs/>
      <w:sz w:val="18"/>
      <w:szCs w:val="18"/>
    </w:rPr>
  </w:style>
  <w:style w:type="paragraph" w:styleId="ab">
    <w:name w:val="header"/>
    <w:basedOn w:val="a"/>
    <w:link w:val="ac"/>
    <w:uiPriority w:val="99"/>
    <w:semiHidden/>
    <w:unhideWhenUsed/>
    <w:rsid w:val="00194624"/>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194624"/>
  </w:style>
  <w:style w:type="paragraph" w:styleId="ad">
    <w:name w:val="footer"/>
    <w:basedOn w:val="a"/>
    <w:link w:val="ae"/>
    <w:uiPriority w:val="99"/>
    <w:unhideWhenUsed/>
    <w:rsid w:val="00194624"/>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946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bolozhivka-school.edukit.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47898</Words>
  <Characters>27303</Characters>
  <Application>Microsoft Office Word</Application>
  <DocSecurity>0</DocSecurity>
  <Lines>227</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Володимирівна</cp:lastModifiedBy>
  <cp:revision>10</cp:revision>
  <cp:lastPrinted>2019-12-04T11:07:00Z</cp:lastPrinted>
  <dcterms:created xsi:type="dcterms:W3CDTF">2020-12-03T07:44:00Z</dcterms:created>
  <dcterms:modified xsi:type="dcterms:W3CDTF">2020-12-03T10:16:00Z</dcterms:modified>
</cp:coreProperties>
</file>